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3D4" w:rsidRPr="00B56556" w:rsidRDefault="00B873D4" w:rsidP="00B56556">
      <w:pPr>
        <w:spacing w:after="0" w:line="240" w:lineRule="auto"/>
        <w:jc w:val="both"/>
        <w:rPr>
          <w:rFonts w:ascii="Times New Roman" w:hAnsi="Times New Roman" w:cs="Times New Roman"/>
          <w:b/>
          <w:bCs/>
          <w:sz w:val="24"/>
          <w:szCs w:val="24"/>
          <w:lang w:val="it-IT"/>
        </w:rPr>
      </w:pPr>
    </w:p>
    <w:p w:rsidR="006910BD" w:rsidRPr="00B56556" w:rsidRDefault="006910BD" w:rsidP="00B56556">
      <w:pPr>
        <w:spacing w:after="0" w:line="240" w:lineRule="auto"/>
        <w:jc w:val="both"/>
        <w:rPr>
          <w:rFonts w:ascii="Times New Roman" w:hAnsi="Times New Roman" w:cs="Times New Roman"/>
          <w:b/>
          <w:bCs/>
          <w:sz w:val="24"/>
          <w:szCs w:val="24"/>
          <w:lang w:val="it-IT"/>
        </w:rPr>
      </w:pPr>
      <w:r w:rsidRPr="00B56556">
        <w:rPr>
          <w:rFonts w:ascii="Times New Roman" w:hAnsi="Times New Roman" w:cs="Times New Roman"/>
          <w:b/>
          <w:bCs/>
          <w:sz w:val="24"/>
          <w:szCs w:val="24"/>
          <w:lang w:val="it-IT"/>
        </w:rPr>
        <w:t>VI simposio internazionale su ideologia, politica e rivendicazioni nella lingua,</w:t>
      </w:r>
    </w:p>
    <w:p w:rsidR="006910BD" w:rsidRPr="00B56556" w:rsidRDefault="006910BD" w:rsidP="00B56556">
      <w:pPr>
        <w:spacing w:after="0" w:line="240" w:lineRule="auto"/>
        <w:jc w:val="both"/>
        <w:rPr>
          <w:rFonts w:ascii="Times New Roman" w:hAnsi="Times New Roman" w:cs="Times New Roman"/>
          <w:b/>
          <w:bCs/>
          <w:sz w:val="24"/>
          <w:szCs w:val="24"/>
          <w:lang w:val="it-IT"/>
        </w:rPr>
      </w:pPr>
      <w:r w:rsidRPr="00B56556">
        <w:rPr>
          <w:rFonts w:ascii="Times New Roman" w:hAnsi="Times New Roman" w:cs="Times New Roman"/>
          <w:b/>
          <w:bCs/>
          <w:sz w:val="24"/>
          <w:szCs w:val="24"/>
          <w:lang w:val="it-IT"/>
        </w:rPr>
        <w:t>letteratura e cinema in spagnolo e italiano</w:t>
      </w:r>
    </w:p>
    <w:p w:rsidR="006910BD" w:rsidRPr="00B56556" w:rsidRDefault="006910BD" w:rsidP="00B56556">
      <w:pPr>
        <w:spacing w:after="0" w:line="240" w:lineRule="auto"/>
        <w:jc w:val="both"/>
        <w:rPr>
          <w:rFonts w:ascii="Times New Roman" w:hAnsi="Times New Roman" w:cs="Times New Roman"/>
          <w:b/>
          <w:bCs/>
          <w:sz w:val="24"/>
          <w:szCs w:val="24"/>
          <w:lang w:val="it-IT"/>
        </w:rPr>
      </w:pPr>
    </w:p>
    <w:p w:rsidR="006910BD" w:rsidRPr="00B56556" w:rsidRDefault="006910BD" w:rsidP="00B56556">
      <w:pPr>
        <w:pStyle w:val="NormalWeb"/>
        <w:spacing w:before="0" w:beforeAutospacing="0" w:after="0" w:afterAutospacing="0"/>
        <w:jc w:val="both"/>
        <w:rPr>
          <w:bCs/>
          <w:color w:val="000000"/>
          <w:lang w:val="en-GB"/>
        </w:rPr>
      </w:pPr>
      <w:r w:rsidRPr="00B56556">
        <w:rPr>
          <w:bCs/>
          <w:color w:val="000000"/>
          <w:lang w:val="en-GB"/>
        </w:rPr>
        <w:t>VI international Symposium on Ideology, Politics and Demands in Spanish/Italian Language, Literature and Film</w:t>
      </w:r>
    </w:p>
    <w:p w:rsidR="006910BD" w:rsidRPr="00B56556" w:rsidRDefault="006910BD" w:rsidP="00B56556">
      <w:pPr>
        <w:spacing w:after="0" w:line="240" w:lineRule="auto"/>
        <w:jc w:val="both"/>
        <w:rPr>
          <w:rFonts w:ascii="Times New Roman" w:hAnsi="Times New Roman" w:cs="Times New Roman"/>
          <w:b/>
          <w:bCs/>
          <w:sz w:val="24"/>
          <w:szCs w:val="24"/>
          <w:lang w:val="en-GB"/>
        </w:rPr>
      </w:pPr>
    </w:p>
    <w:p w:rsidR="006910BD" w:rsidRPr="00B56556" w:rsidRDefault="006910BD" w:rsidP="00B56556">
      <w:pPr>
        <w:spacing w:after="0" w:line="240" w:lineRule="auto"/>
        <w:jc w:val="both"/>
        <w:rPr>
          <w:rFonts w:ascii="Times New Roman" w:hAnsi="Times New Roman" w:cs="Times New Roman"/>
          <w:b/>
          <w:bCs/>
          <w:iCs/>
          <w:sz w:val="24"/>
          <w:szCs w:val="24"/>
          <w:lang w:val="it-IT"/>
        </w:rPr>
      </w:pPr>
      <w:r w:rsidRPr="00B56556">
        <w:rPr>
          <w:rFonts w:ascii="Times New Roman" w:hAnsi="Times New Roman" w:cs="Times New Roman"/>
          <w:b/>
          <w:bCs/>
          <w:i/>
          <w:iCs/>
          <w:sz w:val="24"/>
          <w:szCs w:val="24"/>
          <w:lang w:val="it-IT"/>
        </w:rPr>
        <w:t>Discorsi al margine. Voci dimenticate</w:t>
      </w:r>
      <w:r w:rsidR="00824140" w:rsidRPr="00B56556">
        <w:rPr>
          <w:rFonts w:ascii="Times New Roman" w:hAnsi="Times New Roman" w:cs="Times New Roman"/>
          <w:b/>
          <w:bCs/>
          <w:i/>
          <w:iCs/>
          <w:sz w:val="24"/>
          <w:szCs w:val="24"/>
          <w:lang w:val="it-IT"/>
        </w:rPr>
        <w:t xml:space="preserve"> (</w:t>
      </w:r>
      <w:hyperlink r:id="rId5" w:history="1">
        <w:r w:rsidR="00824140" w:rsidRPr="00B56556">
          <w:rPr>
            <w:rStyle w:val="Hipervnculo"/>
            <w:rFonts w:ascii="Times New Roman" w:hAnsi="Times New Roman" w:cs="Times New Roman"/>
            <w:b/>
            <w:bCs/>
            <w:i/>
            <w:iCs/>
            <w:sz w:val="24"/>
            <w:szCs w:val="24"/>
            <w:lang w:val="it-IT"/>
          </w:rPr>
          <w:t>elenco tematico completo</w:t>
        </w:r>
      </w:hyperlink>
      <w:r w:rsidR="00824140" w:rsidRPr="00B56556">
        <w:rPr>
          <w:rFonts w:ascii="Times New Roman" w:hAnsi="Times New Roman" w:cs="Times New Roman"/>
          <w:b/>
          <w:bCs/>
          <w:i/>
          <w:iCs/>
          <w:sz w:val="24"/>
          <w:szCs w:val="24"/>
          <w:lang w:val="it-IT"/>
        </w:rPr>
        <w:t>)</w:t>
      </w:r>
    </w:p>
    <w:p w:rsidR="006910BD" w:rsidRPr="00B56556" w:rsidRDefault="006910BD" w:rsidP="00B56556">
      <w:pPr>
        <w:spacing w:after="0" w:line="240" w:lineRule="auto"/>
        <w:jc w:val="both"/>
        <w:rPr>
          <w:rFonts w:ascii="Times New Roman" w:hAnsi="Times New Roman" w:cs="Times New Roman"/>
          <w:bCs/>
          <w:iCs/>
          <w:sz w:val="24"/>
          <w:szCs w:val="24"/>
          <w:lang w:val="it-IT"/>
        </w:rPr>
      </w:pPr>
    </w:p>
    <w:p w:rsidR="006910BD" w:rsidRPr="00B56556" w:rsidRDefault="006910BD" w:rsidP="00B56556">
      <w:pPr>
        <w:spacing w:after="0" w:line="240" w:lineRule="auto"/>
        <w:jc w:val="both"/>
        <w:rPr>
          <w:rFonts w:ascii="Times New Roman" w:hAnsi="Times New Roman" w:cs="Times New Roman"/>
          <w:bCs/>
          <w:iCs/>
          <w:sz w:val="24"/>
          <w:szCs w:val="24"/>
          <w:lang w:val="it-IT"/>
        </w:rPr>
      </w:pPr>
      <w:r w:rsidRPr="00B56556">
        <w:rPr>
          <w:rFonts w:ascii="Times New Roman" w:hAnsi="Times New Roman" w:cs="Times New Roman"/>
          <w:bCs/>
          <w:iCs/>
          <w:sz w:val="24"/>
          <w:szCs w:val="24"/>
          <w:lang w:val="it-IT"/>
        </w:rPr>
        <w:t>Università degli studi di Palermo (e online)</w:t>
      </w:r>
    </w:p>
    <w:p w:rsidR="006910BD" w:rsidRPr="00B56556" w:rsidRDefault="006910BD" w:rsidP="00B56556">
      <w:pPr>
        <w:spacing w:after="0" w:line="240" w:lineRule="auto"/>
        <w:jc w:val="both"/>
        <w:rPr>
          <w:rFonts w:ascii="Times New Roman" w:hAnsi="Times New Roman" w:cs="Times New Roman"/>
          <w:bCs/>
          <w:sz w:val="24"/>
          <w:szCs w:val="24"/>
          <w:lang w:val="it-IT"/>
        </w:rPr>
      </w:pPr>
      <w:r w:rsidRPr="00B56556">
        <w:rPr>
          <w:rFonts w:ascii="Times New Roman" w:hAnsi="Times New Roman" w:cs="Times New Roman"/>
          <w:bCs/>
          <w:iCs/>
          <w:sz w:val="24"/>
          <w:szCs w:val="24"/>
          <w:lang w:val="it-IT"/>
        </w:rPr>
        <w:t>26-28 giugno 2019</w:t>
      </w:r>
    </w:p>
    <w:p w:rsidR="006910BD" w:rsidRPr="00B56556" w:rsidRDefault="006910BD" w:rsidP="00B56556">
      <w:pPr>
        <w:spacing w:after="0" w:line="240" w:lineRule="auto"/>
        <w:jc w:val="both"/>
        <w:rPr>
          <w:rFonts w:ascii="Times New Roman" w:hAnsi="Times New Roman" w:cs="Times New Roman"/>
          <w:sz w:val="24"/>
          <w:szCs w:val="24"/>
          <w:lang w:val="it-IT"/>
        </w:rPr>
      </w:pPr>
    </w:p>
    <w:p w:rsidR="006910BD" w:rsidRPr="00B56556" w:rsidRDefault="006910BD" w:rsidP="00B56556">
      <w:pPr>
        <w:shd w:val="clear" w:color="auto" w:fill="FFFFFF"/>
        <w:spacing w:after="0" w:line="240" w:lineRule="auto"/>
        <w:jc w:val="both"/>
        <w:rPr>
          <w:rFonts w:ascii="Times New Roman" w:eastAsia="Times New Roman" w:hAnsi="Times New Roman" w:cs="Times New Roman"/>
          <w:color w:val="000000"/>
          <w:sz w:val="24"/>
          <w:szCs w:val="24"/>
          <w:lang w:val="it-IT"/>
        </w:rPr>
      </w:pPr>
      <w:r w:rsidRPr="00B56556">
        <w:rPr>
          <w:rFonts w:ascii="Times New Roman" w:eastAsia="Times New Roman" w:hAnsi="Times New Roman" w:cs="Times New Roman"/>
          <w:bCs/>
          <w:iCs/>
          <w:color w:val="000000"/>
          <w:sz w:val="24"/>
          <w:szCs w:val="24"/>
          <w:lang w:val="it-IT"/>
        </w:rPr>
        <w:t>In una prospettiva multidisciplinare, l’obiettivo principale della VI edizione del simposio internazionale su ideologia, politica e rivendicazioni è esaminare come i mutamenti ideologici e conoscitivi dei secoli XIX, XX e XXI si riflettono nella lingua, nella letteratura e nel cinema in spagnolo e italiano.</w:t>
      </w:r>
    </w:p>
    <w:p w:rsidR="006910BD" w:rsidRPr="00B56556" w:rsidRDefault="006910BD" w:rsidP="00B56556">
      <w:pPr>
        <w:spacing w:after="0" w:line="240" w:lineRule="auto"/>
        <w:jc w:val="both"/>
        <w:rPr>
          <w:rFonts w:ascii="Times New Roman" w:eastAsia="Times New Roman" w:hAnsi="Times New Roman" w:cs="Times New Roman"/>
          <w:bCs/>
          <w:iCs/>
          <w:color w:val="000000"/>
          <w:sz w:val="24"/>
          <w:szCs w:val="24"/>
          <w:shd w:val="clear" w:color="auto" w:fill="FFFFFF"/>
          <w:lang w:val="it-IT"/>
        </w:rPr>
      </w:pPr>
      <w:r w:rsidRPr="00B56556">
        <w:rPr>
          <w:rFonts w:ascii="Times New Roman" w:eastAsia="Times New Roman" w:hAnsi="Times New Roman" w:cs="Times New Roman"/>
          <w:bCs/>
          <w:iCs/>
          <w:color w:val="000000"/>
          <w:sz w:val="24"/>
          <w:szCs w:val="24"/>
          <w:shd w:val="clear" w:color="auto" w:fill="FFFFFF"/>
          <w:lang w:val="it-IT"/>
        </w:rPr>
        <w:t>Il tema centrale sarà “Discorsi al margine. Voci dimenticate”.</w:t>
      </w:r>
    </w:p>
    <w:p w:rsidR="006910BD" w:rsidRPr="00B56556" w:rsidRDefault="006910BD" w:rsidP="00B56556">
      <w:pPr>
        <w:spacing w:after="0" w:line="240" w:lineRule="auto"/>
        <w:jc w:val="both"/>
        <w:rPr>
          <w:rFonts w:ascii="Times New Roman" w:eastAsia="Times New Roman" w:hAnsi="Times New Roman" w:cs="Times New Roman"/>
          <w:bCs/>
          <w:iCs/>
          <w:color w:val="000000"/>
          <w:sz w:val="24"/>
          <w:szCs w:val="24"/>
          <w:shd w:val="clear" w:color="auto" w:fill="FFFFFF"/>
          <w:lang w:val="it-IT"/>
        </w:rPr>
      </w:pPr>
      <w:r w:rsidRPr="00B56556">
        <w:rPr>
          <w:rFonts w:ascii="Times New Roman" w:eastAsia="Times New Roman" w:hAnsi="Times New Roman" w:cs="Times New Roman"/>
          <w:bCs/>
          <w:iCs/>
          <w:color w:val="000000"/>
          <w:sz w:val="24"/>
          <w:szCs w:val="24"/>
          <w:shd w:val="clear" w:color="auto" w:fill="FFFFFF"/>
          <w:lang w:val="it-IT"/>
        </w:rPr>
        <w:t xml:space="preserve">La definizione di canone letterario è uno dei motivi maggiormente in voga negli ultimi anni, grazie a Harold Bloom e alla sua polemica espressa nel suo </w:t>
      </w:r>
      <w:r w:rsidRPr="00B56556">
        <w:rPr>
          <w:rFonts w:ascii="Times New Roman" w:eastAsia="Times New Roman" w:hAnsi="Times New Roman" w:cs="Times New Roman"/>
          <w:bCs/>
          <w:i/>
          <w:iCs/>
          <w:color w:val="000000"/>
          <w:sz w:val="24"/>
          <w:szCs w:val="24"/>
          <w:shd w:val="clear" w:color="auto" w:fill="FFFFFF"/>
          <w:lang w:val="it-IT"/>
        </w:rPr>
        <w:t>Canone Occidentale</w:t>
      </w:r>
      <w:r w:rsidRPr="00B56556">
        <w:rPr>
          <w:rFonts w:ascii="Times New Roman" w:eastAsia="Times New Roman" w:hAnsi="Times New Roman" w:cs="Times New Roman"/>
          <w:bCs/>
          <w:iCs/>
          <w:color w:val="000000"/>
          <w:sz w:val="24"/>
          <w:szCs w:val="24"/>
          <w:shd w:val="clear" w:color="auto" w:fill="FFFFFF"/>
          <w:lang w:val="it-IT"/>
        </w:rPr>
        <w:t xml:space="preserve">. Seguendo la definizione di </w:t>
      </w:r>
      <w:proofErr w:type="spellStart"/>
      <w:r w:rsidRPr="00B56556">
        <w:rPr>
          <w:rFonts w:ascii="Times New Roman" w:eastAsia="Times New Roman" w:hAnsi="Times New Roman" w:cs="Times New Roman"/>
          <w:bCs/>
          <w:iCs/>
          <w:color w:val="000000"/>
          <w:sz w:val="24"/>
          <w:szCs w:val="24"/>
          <w:shd w:val="clear" w:color="auto" w:fill="FFFFFF"/>
          <w:lang w:val="it-IT"/>
        </w:rPr>
        <w:t>Ruhnken</w:t>
      </w:r>
      <w:proofErr w:type="spellEnd"/>
      <w:r w:rsidRPr="00B56556">
        <w:rPr>
          <w:rFonts w:ascii="Times New Roman" w:eastAsia="Times New Roman" w:hAnsi="Times New Roman" w:cs="Times New Roman"/>
          <w:bCs/>
          <w:iCs/>
          <w:color w:val="000000"/>
          <w:sz w:val="24"/>
          <w:szCs w:val="24"/>
          <w:shd w:val="clear" w:color="auto" w:fill="FFFFFF"/>
          <w:lang w:val="it-IT"/>
        </w:rPr>
        <w:t xml:space="preserve"> (1798), il canone sarebbe “l’elenco degli autori scelti di un genere letterario”, ovvero, l’elenco che consacra i migliori, i perfetti e gli indiscutibili, così classificati per la loro eccellenza estetica. Un criterio, questo, tuttavia, molto ambiguo e soggettivo, che ha facilitato, con il passare degli anni, la marginalizzazione di molti autori. Autori che, tuttavia, ancora oggi hanno molto da offrire. Già </w:t>
      </w:r>
      <w:proofErr w:type="spellStart"/>
      <w:r w:rsidRPr="00B56556">
        <w:rPr>
          <w:rFonts w:ascii="Times New Roman" w:eastAsia="Times New Roman" w:hAnsi="Times New Roman" w:cs="Times New Roman"/>
          <w:bCs/>
          <w:iCs/>
          <w:color w:val="000000"/>
          <w:sz w:val="24"/>
          <w:szCs w:val="24"/>
          <w:shd w:val="clear" w:color="auto" w:fill="FFFFFF"/>
          <w:lang w:val="it-IT"/>
        </w:rPr>
        <w:t>Flower</w:t>
      </w:r>
      <w:proofErr w:type="spellEnd"/>
      <w:r w:rsidRPr="00B56556">
        <w:rPr>
          <w:rFonts w:ascii="Times New Roman" w:eastAsia="Times New Roman" w:hAnsi="Times New Roman" w:cs="Times New Roman"/>
          <w:bCs/>
          <w:iCs/>
          <w:color w:val="000000"/>
          <w:sz w:val="24"/>
          <w:szCs w:val="24"/>
          <w:shd w:val="clear" w:color="auto" w:fill="FFFFFF"/>
          <w:lang w:val="it-IT"/>
        </w:rPr>
        <w:t xml:space="preserve"> nel 1979 distingue dieci tipi diversi di canoni, a seconda delle diverse funzioni che possono adempiere: canone potenziale, canone critico, canone ufficiale…</w:t>
      </w:r>
    </w:p>
    <w:p w:rsidR="006910BD" w:rsidRPr="00B56556" w:rsidRDefault="006910BD" w:rsidP="00B56556">
      <w:pPr>
        <w:spacing w:after="0" w:line="240" w:lineRule="auto"/>
        <w:jc w:val="both"/>
        <w:rPr>
          <w:rFonts w:ascii="Times New Roman" w:eastAsia="Times New Roman" w:hAnsi="Times New Roman" w:cs="Times New Roman"/>
          <w:bCs/>
          <w:iCs/>
          <w:color w:val="000000"/>
          <w:sz w:val="24"/>
          <w:szCs w:val="24"/>
          <w:shd w:val="clear" w:color="auto" w:fill="FFFFFF"/>
          <w:lang w:val="it-IT"/>
        </w:rPr>
      </w:pPr>
      <w:r w:rsidRPr="00B56556">
        <w:rPr>
          <w:rFonts w:ascii="Times New Roman" w:eastAsia="Times New Roman" w:hAnsi="Times New Roman" w:cs="Times New Roman"/>
          <w:bCs/>
          <w:iCs/>
          <w:color w:val="000000"/>
          <w:sz w:val="24"/>
          <w:szCs w:val="24"/>
          <w:shd w:val="clear" w:color="auto" w:fill="FFFFFF"/>
          <w:lang w:val="it-IT"/>
        </w:rPr>
        <w:t xml:space="preserve">In altre parole, l’individuazione dei presunti autori “migliori di tutti i tempi” ha generato una serie di elenchi, forse utili a quanti desiderino avere una minimo di cultura letteraria, ma sicuramente parziali, poiché condizionati da fattori sicuramente poco estetici. Per questa ragione, è dovere degli studiosi, ma anche dei lettori, recuperare quelle opere con le quali ci identifichiamo maggiormente, o quegli autori i cui contributi risultano importanti non solo per la loro epoca, ma anche per la nostra. </w:t>
      </w:r>
    </w:p>
    <w:p w:rsidR="006910BD" w:rsidRPr="00B56556" w:rsidRDefault="006910BD" w:rsidP="00B56556">
      <w:pPr>
        <w:spacing w:after="0" w:line="240" w:lineRule="auto"/>
        <w:jc w:val="both"/>
        <w:rPr>
          <w:rFonts w:ascii="Times New Roman" w:eastAsia="Times New Roman" w:hAnsi="Times New Roman" w:cs="Times New Roman"/>
          <w:bCs/>
          <w:iCs/>
          <w:color w:val="000000"/>
          <w:sz w:val="24"/>
          <w:szCs w:val="24"/>
          <w:shd w:val="clear" w:color="auto" w:fill="FFFFFF"/>
          <w:lang w:val="it-IT"/>
        </w:rPr>
      </w:pPr>
      <w:r w:rsidRPr="00B56556">
        <w:rPr>
          <w:rFonts w:ascii="Times New Roman" w:eastAsia="Times New Roman" w:hAnsi="Times New Roman" w:cs="Times New Roman"/>
          <w:bCs/>
          <w:iCs/>
          <w:color w:val="000000"/>
          <w:sz w:val="24"/>
          <w:szCs w:val="24"/>
          <w:shd w:val="clear" w:color="auto" w:fill="FFFFFF"/>
          <w:lang w:val="it-IT"/>
        </w:rPr>
        <w:t xml:space="preserve">Per questa ragione, in questo simposio ci concentreremo sulle voci “altre”, quelle che il canone ha deliberatamente scartato e che, di conseguenza, sono passate inosservate nella loro epoca e, successivamente, cadute nell’oblio. È il caso, per esempio, delle figure femminili, di quelle autrici che scrissero a partire dalla fine del XIX secolo e per tutto il XX secolo; di quelle autrici del femminismo iberico, che vissero un’epoca dorata, fino allo scoppio della guerra civile, precorritrici del femminismo odierno. È il caso, poi, di quegli autori poco prolifici o i cui discorsi non si allineavano con i discorsi istituzionali della loro epoca. Erano, rappresentavano o interpretavano la voce di individui al margine: donne, omosessuali, indigeni, migranti… Voci emarginate non solo in ambito letterario, ma anche nel mondo cinematografico dei </w:t>
      </w:r>
      <w:proofErr w:type="spellStart"/>
      <w:r w:rsidRPr="00B56556">
        <w:rPr>
          <w:rFonts w:ascii="Times New Roman" w:eastAsia="Times New Roman" w:hAnsi="Times New Roman" w:cs="Times New Roman"/>
          <w:bCs/>
          <w:iCs/>
          <w:color w:val="000000"/>
          <w:sz w:val="24"/>
          <w:szCs w:val="24"/>
          <w:shd w:val="clear" w:color="auto" w:fill="FFFFFF"/>
          <w:lang w:val="it-IT"/>
        </w:rPr>
        <w:t>secc</w:t>
      </w:r>
      <w:proofErr w:type="spellEnd"/>
      <w:r w:rsidRPr="00B56556">
        <w:rPr>
          <w:rFonts w:ascii="Times New Roman" w:eastAsia="Times New Roman" w:hAnsi="Times New Roman" w:cs="Times New Roman"/>
          <w:bCs/>
          <w:iCs/>
          <w:color w:val="000000"/>
          <w:sz w:val="24"/>
          <w:szCs w:val="24"/>
          <w:shd w:val="clear" w:color="auto" w:fill="FFFFFF"/>
          <w:lang w:val="it-IT"/>
        </w:rPr>
        <w:t xml:space="preserve">. XX e XXI e, più generalmente, linguistico-discorsivo, ambito in cui politica e ideologia si manifestano a volte in modo anche fallace.  </w:t>
      </w:r>
    </w:p>
    <w:p w:rsidR="006910BD" w:rsidRPr="00B56556" w:rsidRDefault="006910BD" w:rsidP="00B56556">
      <w:pPr>
        <w:spacing w:after="0" w:line="240" w:lineRule="auto"/>
        <w:jc w:val="both"/>
        <w:rPr>
          <w:rFonts w:ascii="Times New Roman" w:eastAsia="Times New Roman" w:hAnsi="Times New Roman" w:cs="Times New Roman"/>
          <w:bCs/>
          <w:iCs/>
          <w:color w:val="000000"/>
          <w:sz w:val="24"/>
          <w:szCs w:val="24"/>
          <w:shd w:val="clear" w:color="auto" w:fill="FFFFFF"/>
          <w:lang w:val="it-IT"/>
        </w:rPr>
      </w:pPr>
      <w:r w:rsidRPr="00B56556">
        <w:rPr>
          <w:rFonts w:ascii="Times New Roman" w:eastAsia="Times New Roman" w:hAnsi="Times New Roman" w:cs="Times New Roman"/>
          <w:bCs/>
          <w:iCs/>
          <w:color w:val="000000"/>
          <w:sz w:val="24"/>
          <w:szCs w:val="24"/>
          <w:shd w:val="clear" w:color="auto" w:fill="FFFFFF"/>
          <w:lang w:val="it-IT"/>
        </w:rPr>
        <w:t xml:space="preserve">Un’importante novità di questa edizione è l’inserimento di una sezione dedicata agli studi italiani. </w:t>
      </w:r>
    </w:p>
    <w:p w:rsidR="006910BD" w:rsidRPr="00B56556" w:rsidRDefault="006910BD" w:rsidP="00B56556">
      <w:pPr>
        <w:spacing w:after="0" w:line="240" w:lineRule="auto"/>
        <w:jc w:val="both"/>
        <w:rPr>
          <w:rFonts w:ascii="Times New Roman" w:eastAsia="Times New Roman" w:hAnsi="Times New Roman" w:cs="Times New Roman"/>
          <w:bCs/>
          <w:iCs/>
          <w:color w:val="000000"/>
          <w:sz w:val="24"/>
          <w:szCs w:val="24"/>
          <w:shd w:val="clear" w:color="auto" w:fill="FFFFFF"/>
          <w:lang w:val="it-IT"/>
        </w:rPr>
      </w:pPr>
      <w:r w:rsidRPr="00B56556">
        <w:rPr>
          <w:rFonts w:ascii="Times New Roman" w:eastAsia="Times New Roman" w:hAnsi="Times New Roman" w:cs="Times New Roman"/>
          <w:bCs/>
          <w:iCs/>
          <w:color w:val="000000"/>
          <w:sz w:val="24"/>
          <w:szCs w:val="24"/>
          <w:shd w:val="clear" w:color="auto" w:fill="FFFFFF"/>
          <w:lang w:val="it-IT"/>
        </w:rPr>
        <w:t>Il carattere internazionale dell’evento prevede come lingue di lavoro lo spagnolo, l’italiano e l’inglese. Come nelle edizioni precedenti, si prevede la pubblicazione di un volume.</w:t>
      </w:r>
    </w:p>
    <w:p w:rsidR="006910BD" w:rsidRPr="00B56556" w:rsidRDefault="006910BD" w:rsidP="00B56556">
      <w:pPr>
        <w:spacing w:after="0" w:line="240" w:lineRule="auto"/>
        <w:jc w:val="both"/>
        <w:rPr>
          <w:rFonts w:ascii="Times New Roman" w:eastAsia="Times New Roman" w:hAnsi="Times New Roman" w:cs="Times New Roman"/>
          <w:bCs/>
          <w:iCs/>
          <w:color w:val="000000"/>
          <w:sz w:val="24"/>
          <w:szCs w:val="24"/>
          <w:shd w:val="clear" w:color="auto" w:fill="FFFFFF"/>
          <w:lang w:val="it-IT"/>
        </w:rPr>
      </w:pPr>
    </w:p>
    <w:p w:rsidR="006910BD" w:rsidRPr="00B56556" w:rsidRDefault="006910BD" w:rsidP="00B56556">
      <w:pPr>
        <w:spacing w:after="0" w:line="240" w:lineRule="auto"/>
        <w:jc w:val="both"/>
        <w:rPr>
          <w:rFonts w:ascii="Times New Roman" w:hAnsi="Times New Roman" w:cs="Times New Roman"/>
          <w:sz w:val="24"/>
          <w:szCs w:val="24"/>
          <w:lang w:val="it-IT"/>
        </w:rPr>
      </w:pPr>
      <w:r w:rsidRPr="00B56556">
        <w:rPr>
          <w:rFonts w:ascii="Times New Roman" w:eastAsia="Times New Roman" w:hAnsi="Times New Roman" w:cs="Times New Roman"/>
          <w:bCs/>
          <w:iCs/>
          <w:color w:val="000000"/>
          <w:sz w:val="24"/>
          <w:szCs w:val="24"/>
          <w:shd w:val="clear" w:color="auto" w:fill="FFFFFF"/>
          <w:lang w:val="it-IT"/>
        </w:rPr>
        <w:t>Info web</w:t>
      </w:r>
      <w:r w:rsidR="00B56556" w:rsidRPr="00B56556">
        <w:rPr>
          <w:rFonts w:ascii="Times New Roman" w:eastAsia="Times New Roman" w:hAnsi="Times New Roman" w:cs="Times New Roman"/>
          <w:bCs/>
          <w:iCs/>
          <w:color w:val="000000"/>
          <w:sz w:val="24"/>
          <w:szCs w:val="24"/>
          <w:shd w:val="clear" w:color="auto" w:fill="FFFFFF"/>
          <w:lang w:val="it-IT"/>
        </w:rPr>
        <w:t xml:space="preserve"> (pagin</w:t>
      </w:r>
      <w:r w:rsidR="00B56556">
        <w:rPr>
          <w:rFonts w:ascii="Times New Roman" w:eastAsia="Times New Roman" w:hAnsi="Times New Roman" w:cs="Times New Roman"/>
          <w:bCs/>
          <w:iCs/>
          <w:color w:val="000000"/>
          <w:sz w:val="24"/>
          <w:szCs w:val="24"/>
          <w:shd w:val="clear" w:color="auto" w:fill="FFFFFF"/>
          <w:lang w:val="it-IT"/>
        </w:rPr>
        <w:t>a in costruzione)</w:t>
      </w:r>
      <w:r w:rsidRPr="00B56556">
        <w:rPr>
          <w:rFonts w:ascii="Times New Roman" w:eastAsia="Times New Roman" w:hAnsi="Times New Roman" w:cs="Times New Roman"/>
          <w:bCs/>
          <w:iCs/>
          <w:color w:val="000000"/>
          <w:sz w:val="24"/>
          <w:szCs w:val="24"/>
          <w:shd w:val="clear" w:color="auto" w:fill="FFFFFF"/>
          <w:lang w:val="it-IT"/>
        </w:rPr>
        <w:t xml:space="preserve">: </w:t>
      </w:r>
      <w:hyperlink r:id="rId6" w:history="1">
        <w:r w:rsidRPr="00B56556">
          <w:rPr>
            <w:rStyle w:val="Hipervnculo"/>
            <w:rFonts w:ascii="Times New Roman" w:hAnsi="Times New Roman" w:cs="Times New Roman"/>
            <w:sz w:val="24"/>
            <w:szCs w:val="24"/>
            <w:lang w:val="it-IT"/>
          </w:rPr>
          <w:t>http://ideologysymposium.org/</w:t>
        </w:r>
      </w:hyperlink>
    </w:p>
    <w:p w:rsidR="006910BD" w:rsidRPr="00B56556" w:rsidRDefault="006910BD" w:rsidP="00B56556">
      <w:pPr>
        <w:spacing w:after="0" w:line="240" w:lineRule="auto"/>
        <w:jc w:val="both"/>
        <w:rPr>
          <w:rFonts w:ascii="Times New Roman" w:eastAsia="Times New Roman" w:hAnsi="Times New Roman" w:cs="Times New Roman"/>
          <w:sz w:val="24"/>
          <w:szCs w:val="24"/>
          <w:lang w:val="it-IT"/>
        </w:rPr>
      </w:pPr>
    </w:p>
    <w:p w:rsidR="00B56556" w:rsidRPr="00B56556" w:rsidRDefault="00B56556" w:rsidP="00B56556">
      <w:pPr>
        <w:pStyle w:val="Prrafodelista"/>
        <w:numPr>
          <w:ilvl w:val="0"/>
          <w:numId w:val="1"/>
        </w:numPr>
        <w:spacing w:after="0" w:line="240" w:lineRule="auto"/>
        <w:ind w:left="0" w:firstLine="0"/>
        <w:jc w:val="both"/>
        <w:rPr>
          <w:rFonts w:ascii="Times New Roman" w:hAnsi="Times New Roman" w:cs="Times New Roman"/>
          <w:b/>
          <w:sz w:val="24"/>
          <w:szCs w:val="24"/>
          <w:lang w:val="it-IT"/>
        </w:rPr>
      </w:pPr>
      <w:r w:rsidRPr="00B56556">
        <w:rPr>
          <w:rFonts w:ascii="Times New Roman" w:hAnsi="Times New Roman" w:cs="Times New Roman"/>
          <w:b/>
          <w:sz w:val="24"/>
          <w:szCs w:val="24"/>
          <w:lang w:val="it-IT"/>
        </w:rPr>
        <w:t>COSTI E ISCRIZIONE</w:t>
      </w:r>
    </w:p>
    <w:p w:rsidR="00B56556" w:rsidRPr="00B56556" w:rsidRDefault="00B56556" w:rsidP="00B56556">
      <w:pPr>
        <w:pStyle w:val="Prrafodelista"/>
        <w:numPr>
          <w:ilvl w:val="0"/>
          <w:numId w:val="1"/>
        </w:numPr>
        <w:spacing w:after="0" w:line="240" w:lineRule="auto"/>
        <w:ind w:left="0" w:firstLine="0"/>
        <w:jc w:val="both"/>
        <w:rPr>
          <w:rFonts w:ascii="Times New Roman" w:hAnsi="Times New Roman" w:cs="Times New Roman"/>
          <w:b/>
          <w:sz w:val="24"/>
          <w:szCs w:val="24"/>
          <w:lang w:val="it-IT"/>
        </w:rPr>
      </w:pPr>
      <w:r w:rsidRPr="00B56556">
        <w:rPr>
          <w:rFonts w:ascii="Times New Roman" w:hAnsi="Times New Roman" w:cs="Times New Roman"/>
          <w:b/>
          <w:sz w:val="24"/>
          <w:szCs w:val="24"/>
          <w:lang w:val="it-IT"/>
        </w:rPr>
        <w:t>Costi</w:t>
      </w:r>
    </w:p>
    <w:p w:rsidR="00B56556" w:rsidRPr="00B56556" w:rsidRDefault="00B56556" w:rsidP="00B56556">
      <w:pPr>
        <w:pStyle w:val="NormalWeb"/>
        <w:numPr>
          <w:ilvl w:val="0"/>
          <w:numId w:val="1"/>
        </w:numPr>
        <w:spacing w:before="0" w:beforeAutospacing="0" w:after="0" w:afterAutospacing="0"/>
        <w:ind w:left="0" w:firstLine="0"/>
        <w:jc w:val="both"/>
        <w:rPr>
          <w:color w:val="000000"/>
          <w:lang w:val="it-IT"/>
        </w:rPr>
      </w:pPr>
      <w:r w:rsidRPr="00B56556">
        <w:rPr>
          <w:bCs/>
          <w:color w:val="000000"/>
          <w:lang w:val="it-IT"/>
        </w:rPr>
        <w:t>Costo dell’iscrizione per i partecipanti con comunicazione/poster:</w:t>
      </w:r>
      <w:r w:rsidRPr="00B56556">
        <w:rPr>
          <w:color w:val="000000"/>
          <w:lang w:val="it-IT"/>
        </w:rPr>
        <w:t> 95 euro/$100.</w:t>
      </w:r>
    </w:p>
    <w:p w:rsidR="00B56556" w:rsidRPr="00B56556" w:rsidRDefault="00B56556" w:rsidP="00B56556">
      <w:pPr>
        <w:pStyle w:val="NormalWeb"/>
        <w:numPr>
          <w:ilvl w:val="0"/>
          <w:numId w:val="1"/>
        </w:numPr>
        <w:spacing w:before="0" w:beforeAutospacing="0" w:after="0" w:afterAutospacing="0"/>
        <w:ind w:left="0" w:firstLine="0"/>
        <w:jc w:val="both"/>
        <w:rPr>
          <w:color w:val="000000"/>
          <w:lang w:val="it-IT"/>
        </w:rPr>
      </w:pPr>
      <w:r w:rsidRPr="00B56556">
        <w:rPr>
          <w:color w:val="000000"/>
          <w:lang w:val="it-IT"/>
        </w:rPr>
        <w:t xml:space="preserve">Modalità di pagamento: bonifico a favore di uno dei cc che si specificano sotto o mediante </w:t>
      </w:r>
      <w:proofErr w:type="spellStart"/>
      <w:r w:rsidRPr="00B56556">
        <w:rPr>
          <w:color w:val="000000"/>
          <w:lang w:val="it-IT"/>
        </w:rPr>
        <w:t>paypal</w:t>
      </w:r>
      <w:proofErr w:type="spellEnd"/>
      <w:r w:rsidRPr="00B56556">
        <w:rPr>
          <w:color w:val="000000"/>
          <w:lang w:val="it-IT"/>
        </w:rPr>
        <w:t xml:space="preserve"> o </w:t>
      </w:r>
      <w:proofErr w:type="spellStart"/>
      <w:r w:rsidRPr="00B56556">
        <w:rPr>
          <w:color w:val="000000"/>
          <w:lang w:val="it-IT"/>
        </w:rPr>
        <w:t>eventbrite</w:t>
      </w:r>
      <w:proofErr w:type="spellEnd"/>
      <w:r w:rsidRPr="00B56556">
        <w:rPr>
          <w:color w:val="000000"/>
          <w:lang w:val="it-IT"/>
        </w:rPr>
        <w:t xml:space="preserve"> (credenziali </w:t>
      </w:r>
      <w:proofErr w:type="spellStart"/>
      <w:r w:rsidRPr="00B56556">
        <w:rPr>
          <w:color w:val="000000"/>
          <w:lang w:val="it-IT"/>
        </w:rPr>
        <w:t>paypal</w:t>
      </w:r>
      <w:proofErr w:type="spellEnd"/>
      <w:r w:rsidRPr="00B56556">
        <w:rPr>
          <w:color w:val="000000"/>
          <w:lang w:val="it-IT"/>
        </w:rPr>
        <w:t xml:space="preserve"> o carta). </w:t>
      </w:r>
    </w:p>
    <w:p w:rsidR="00B56556" w:rsidRPr="00B56556" w:rsidRDefault="00B56556" w:rsidP="00B56556">
      <w:pPr>
        <w:pStyle w:val="NormalWeb"/>
        <w:numPr>
          <w:ilvl w:val="0"/>
          <w:numId w:val="1"/>
        </w:numPr>
        <w:spacing w:before="0" w:beforeAutospacing="0" w:after="0" w:afterAutospacing="0"/>
        <w:ind w:left="0" w:firstLine="0"/>
        <w:jc w:val="both"/>
        <w:rPr>
          <w:i/>
          <w:color w:val="000000"/>
          <w:lang w:val="it-IT"/>
        </w:rPr>
      </w:pPr>
      <w:r w:rsidRPr="00B56556">
        <w:rPr>
          <w:bCs/>
          <w:color w:val="000000"/>
          <w:lang w:val="it-IT"/>
        </w:rPr>
        <w:lastRenderedPageBreak/>
        <w:t xml:space="preserve">Costo dell’iscrizione per studenti con o senza </w:t>
      </w:r>
      <w:r w:rsidRPr="00B56556">
        <w:rPr>
          <w:bCs/>
          <w:lang w:val="it-IT"/>
        </w:rPr>
        <w:t>comunicazione/poster</w:t>
      </w:r>
      <w:r w:rsidRPr="00B56556">
        <w:rPr>
          <w:bCs/>
          <w:color w:val="000000"/>
          <w:lang w:val="it-IT"/>
        </w:rPr>
        <w:t>):</w:t>
      </w:r>
      <w:r w:rsidRPr="00B56556">
        <w:rPr>
          <w:color w:val="000000"/>
          <w:lang w:val="it-IT"/>
        </w:rPr>
        <w:t xml:space="preserve"> 50 euro/$55. (Per gli studenti dell’Università di Palermo l’iscrizione è gratuita. Contattare: </w:t>
      </w:r>
      <w:hyperlink r:id="rId7" w:history="1">
        <w:r w:rsidRPr="00B56556">
          <w:rPr>
            <w:rStyle w:val="Hipervnculo"/>
            <w:lang w:val="it-IT"/>
          </w:rPr>
          <w:t>segreteriavisimposio@gmail.com</w:t>
        </w:r>
      </w:hyperlink>
      <w:r w:rsidRPr="00B56556">
        <w:rPr>
          <w:rStyle w:val="Hipervnculo"/>
          <w:u w:val="none"/>
          <w:lang w:val="it-IT"/>
        </w:rPr>
        <w:t xml:space="preserve"> </w:t>
      </w:r>
      <w:r w:rsidRPr="00B56556">
        <w:rPr>
          <w:color w:val="000000"/>
          <w:lang w:val="it-IT"/>
        </w:rPr>
        <w:t xml:space="preserve">o </w:t>
      </w:r>
      <w:hyperlink r:id="rId8" w:history="1">
        <w:r w:rsidRPr="00B56556">
          <w:rPr>
            <w:rStyle w:val="Hipervnculo"/>
            <w:lang w:val="it-IT"/>
          </w:rPr>
          <w:t>carla.prestigiacomo@unipa.it</w:t>
        </w:r>
      </w:hyperlink>
      <w:r w:rsidRPr="00B56556">
        <w:rPr>
          <w:color w:val="000000"/>
          <w:lang w:val="it-IT"/>
        </w:rPr>
        <w:t>)</w:t>
      </w:r>
    </w:p>
    <w:p w:rsidR="00B56556" w:rsidRPr="00B56556" w:rsidRDefault="00B56556" w:rsidP="00B56556">
      <w:pPr>
        <w:pStyle w:val="NormalWeb"/>
        <w:numPr>
          <w:ilvl w:val="0"/>
          <w:numId w:val="1"/>
        </w:numPr>
        <w:spacing w:before="0" w:beforeAutospacing="0" w:after="0" w:afterAutospacing="0"/>
        <w:ind w:left="0" w:firstLine="0"/>
        <w:jc w:val="both"/>
        <w:rPr>
          <w:color w:val="000000"/>
          <w:lang w:val="it-IT"/>
        </w:rPr>
      </w:pPr>
      <w:r w:rsidRPr="00B56556">
        <w:rPr>
          <w:color w:val="000000"/>
          <w:lang w:val="it-IT"/>
        </w:rPr>
        <w:t xml:space="preserve">Modalità di pagamento: bonifico a favore di uno dei cc che si specificano sotto o mediante </w:t>
      </w:r>
      <w:proofErr w:type="spellStart"/>
      <w:r w:rsidRPr="00B56556">
        <w:rPr>
          <w:color w:val="000000"/>
          <w:lang w:val="it-IT"/>
        </w:rPr>
        <w:t>paypal</w:t>
      </w:r>
      <w:proofErr w:type="spellEnd"/>
      <w:r w:rsidRPr="00B56556">
        <w:rPr>
          <w:color w:val="000000"/>
          <w:lang w:val="it-IT"/>
        </w:rPr>
        <w:t xml:space="preserve"> o </w:t>
      </w:r>
      <w:proofErr w:type="spellStart"/>
      <w:r w:rsidRPr="00B56556">
        <w:rPr>
          <w:color w:val="000000"/>
          <w:lang w:val="it-IT"/>
        </w:rPr>
        <w:t>eventbrite</w:t>
      </w:r>
      <w:proofErr w:type="spellEnd"/>
      <w:r w:rsidRPr="00B56556">
        <w:rPr>
          <w:color w:val="000000"/>
          <w:lang w:val="it-IT"/>
        </w:rPr>
        <w:t xml:space="preserve"> (credenziali </w:t>
      </w:r>
      <w:proofErr w:type="spellStart"/>
      <w:r w:rsidRPr="00B56556">
        <w:rPr>
          <w:color w:val="000000"/>
          <w:lang w:val="it-IT"/>
        </w:rPr>
        <w:t>paypal</w:t>
      </w:r>
      <w:proofErr w:type="spellEnd"/>
      <w:r w:rsidRPr="00B56556">
        <w:rPr>
          <w:color w:val="000000"/>
          <w:lang w:val="it-IT"/>
        </w:rPr>
        <w:t xml:space="preserve"> o carta).  Per favore, inviare copia della tessera dello studente o credenziali dell’Università di appartenenza.</w:t>
      </w:r>
    </w:p>
    <w:p w:rsidR="00B56556" w:rsidRPr="00B56556" w:rsidRDefault="00B56556" w:rsidP="00B56556">
      <w:pPr>
        <w:pStyle w:val="NormalWeb"/>
        <w:numPr>
          <w:ilvl w:val="0"/>
          <w:numId w:val="1"/>
        </w:numPr>
        <w:spacing w:before="0" w:beforeAutospacing="0" w:after="0" w:afterAutospacing="0"/>
        <w:ind w:left="0" w:firstLine="0"/>
        <w:jc w:val="both"/>
        <w:rPr>
          <w:color w:val="000000"/>
          <w:lang w:val="it-IT"/>
        </w:rPr>
      </w:pPr>
      <w:r w:rsidRPr="00B56556">
        <w:rPr>
          <w:color w:val="000000"/>
          <w:lang w:val="it-IT"/>
        </w:rPr>
        <w:t xml:space="preserve">NB: Per essere inclusi nel programma, il pagamento deve essere effettuato entro il  31 maggio. </w:t>
      </w:r>
    </w:p>
    <w:p w:rsidR="00B56556" w:rsidRPr="00B56556" w:rsidRDefault="00B56556" w:rsidP="00B56556">
      <w:pPr>
        <w:pStyle w:val="NormalWeb"/>
        <w:numPr>
          <w:ilvl w:val="0"/>
          <w:numId w:val="1"/>
        </w:numPr>
        <w:spacing w:before="0" w:beforeAutospacing="0" w:after="0" w:afterAutospacing="0"/>
        <w:ind w:left="0" w:firstLine="0"/>
        <w:jc w:val="both"/>
        <w:rPr>
          <w:b/>
          <w:color w:val="000000"/>
          <w:lang w:val="it-IT"/>
        </w:rPr>
      </w:pPr>
      <w:r w:rsidRPr="00B56556">
        <w:rPr>
          <w:b/>
          <w:color w:val="000000"/>
          <w:lang w:val="it-IT"/>
        </w:rPr>
        <w:t>Modalità di partecipazione</w:t>
      </w:r>
    </w:p>
    <w:p w:rsidR="00B56556" w:rsidRPr="00B56556" w:rsidRDefault="00B56556" w:rsidP="00B56556">
      <w:pPr>
        <w:pStyle w:val="NormalWeb"/>
        <w:numPr>
          <w:ilvl w:val="0"/>
          <w:numId w:val="1"/>
        </w:numPr>
        <w:spacing w:before="0" w:beforeAutospacing="0" w:after="0" w:afterAutospacing="0"/>
        <w:ind w:left="0" w:firstLine="0"/>
        <w:jc w:val="both"/>
        <w:rPr>
          <w:color w:val="000000"/>
          <w:lang w:val="it-IT"/>
        </w:rPr>
      </w:pPr>
      <w:r w:rsidRPr="00B56556">
        <w:rPr>
          <w:color w:val="000000"/>
          <w:lang w:val="it-IT"/>
        </w:rPr>
        <w:t xml:space="preserve">La partecipazione è presenziale o virtuale, in forma di comunicazione o poster. Per la partecipazione online, occorre inviare il link al video della presentazione, al PowerPoint o al </w:t>
      </w:r>
      <w:proofErr w:type="spellStart"/>
      <w:r w:rsidRPr="00B56556">
        <w:rPr>
          <w:color w:val="000000"/>
          <w:lang w:val="it-IT"/>
        </w:rPr>
        <w:t>Prezi</w:t>
      </w:r>
      <w:proofErr w:type="spellEnd"/>
      <w:r w:rsidRPr="00B56556">
        <w:rPr>
          <w:color w:val="000000"/>
          <w:lang w:val="it-IT"/>
        </w:rPr>
        <w:t xml:space="preserve"> con suoni e/o video. I poster (devono essere) di due pagine e in formato pdf. Tali link (da inviare entro il 31 maggio) saranno disponibili nella pagina web del simposio. Si apriranno un forum e una chat per la discussione durante la settimana successiva al simposio presenziale.</w:t>
      </w:r>
    </w:p>
    <w:p w:rsidR="00824140" w:rsidRPr="00B56556" w:rsidRDefault="00824140" w:rsidP="00B56556">
      <w:pPr>
        <w:pStyle w:val="Prrafodelista"/>
        <w:numPr>
          <w:ilvl w:val="0"/>
          <w:numId w:val="1"/>
        </w:numPr>
        <w:shd w:val="clear" w:color="auto" w:fill="FFFFFF"/>
        <w:spacing w:after="0" w:line="240" w:lineRule="auto"/>
        <w:ind w:left="0" w:firstLine="0"/>
        <w:jc w:val="both"/>
        <w:rPr>
          <w:rFonts w:ascii="Times New Roman" w:eastAsia="Times New Roman" w:hAnsi="Times New Roman" w:cs="Times New Roman"/>
          <w:bCs/>
          <w:i/>
          <w:iCs/>
          <w:color w:val="000000"/>
          <w:sz w:val="24"/>
          <w:szCs w:val="24"/>
          <w:shd w:val="clear" w:color="auto" w:fill="FFFFFF"/>
          <w:lang w:val="it-IT"/>
        </w:rPr>
      </w:pPr>
    </w:p>
    <w:p w:rsidR="00824140" w:rsidRPr="00B56556" w:rsidRDefault="00824140" w:rsidP="00B56556">
      <w:pPr>
        <w:pStyle w:val="Prrafodelista"/>
        <w:numPr>
          <w:ilvl w:val="0"/>
          <w:numId w:val="1"/>
        </w:numPr>
        <w:shd w:val="clear" w:color="auto" w:fill="FFFFFF"/>
        <w:spacing w:after="0" w:line="240" w:lineRule="auto"/>
        <w:ind w:left="0" w:firstLine="0"/>
        <w:jc w:val="both"/>
        <w:rPr>
          <w:rFonts w:ascii="Times New Roman" w:eastAsia="Times New Roman" w:hAnsi="Times New Roman" w:cs="Times New Roman"/>
          <w:b/>
          <w:color w:val="000000"/>
          <w:sz w:val="24"/>
          <w:szCs w:val="24"/>
          <w:lang w:val="it-IT"/>
        </w:rPr>
      </w:pPr>
      <w:r w:rsidRPr="00B56556">
        <w:rPr>
          <w:rFonts w:ascii="Times New Roman" w:eastAsia="Times New Roman" w:hAnsi="Times New Roman" w:cs="Times New Roman"/>
          <w:b/>
          <w:bCs/>
          <w:iCs/>
          <w:color w:val="000000"/>
          <w:sz w:val="24"/>
          <w:szCs w:val="24"/>
          <w:shd w:val="clear" w:color="auto" w:fill="FFFFFF"/>
          <w:lang w:val="it-IT"/>
        </w:rPr>
        <w:t>PROPOSTE</w:t>
      </w:r>
      <w:r w:rsidRPr="00B56556">
        <w:rPr>
          <w:rFonts w:ascii="Times New Roman" w:eastAsia="Times New Roman" w:hAnsi="Times New Roman" w:cs="Times New Roman"/>
          <w:b/>
          <w:iCs/>
          <w:color w:val="000000"/>
          <w:sz w:val="24"/>
          <w:szCs w:val="24"/>
          <w:lang w:val="it-IT"/>
        </w:rPr>
        <w:t>:</w:t>
      </w:r>
    </w:p>
    <w:p w:rsidR="00824140" w:rsidRPr="00B56556" w:rsidRDefault="00824140" w:rsidP="00B56556">
      <w:pPr>
        <w:pStyle w:val="Prrafodelista"/>
        <w:numPr>
          <w:ilvl w:val="0"/>
          <w:numId w:val="1"/>
        </w:numPr>
        <w:spacing w:after="0" w:line="240" w:lineRule="auto"/>
        <w:ind w:left="0" w:firstLine="0"/>
        <w:jc w:val="both"/>
        <w:rPr>
          <w:rFonts w:ascii="Times New Roman" w:eastAsia="Times New Roman" w:hAnsi="Times New Roman" w:cs="Times New Roman"/>
          <w:iCs/>
          <w:color w:val="000000"/>
          <w:sz w:val="24"/>
          <w:szCs w:val="24"/>
          <w:shd w:val="clear" w:color="auto" w:fill="FFFFFF"/>
          <w:lang w:val="it-IT"/>
        </w:rPr>
      </w:pPr>
      <w:r w:rsidRPr="00B56556">
        <w:rPr>
          <w:rFonts w:ascii="Times New Roman" w:eastAsia="Times New Roman" w:hAnsi="Times New Roman" w:cs="Times New Roman"/>
          <w:iCs/>
          <w:color w:val="000000"/>
          <w:sz w:val="24"/>
          <w:szCs w:val="24"/>
          <w:shd w:val="clear" w:color="auto" w:fill="FFFFFF"/>
          <w:lang w:val="it-IT"/>
        </w:rPr>
        <w:t>Si accettano presentazioni e poster. </w:t>
      </w:r>
    </w:p>
    <w:p w:rsidR="00824140" w:rsidRPr="00B56556" w:rsidRDefault="00824140" w:rsidP="00B56556">
      <w:pPr>
        <w:pStyle w:val="Prrafodelista"/>
        <w:numPr>
          <w:ilvl w:val="0"/>
          <w:numId w:val="1"/>
        </w:numPr>
        <w:spacing w:after="0" w:line="240" w:lineRule="auto"/>
        <w:ind w:left="0" w:firstLine="0"/>
        <w:jc w:val="both"/>
        <w:rPr>
          <w:rFonts w:ascii="Times New Roman" w:eastAsia="Times New Roman" w:hAnsi="Times New Roman" w:cs="Times New Roman"/>
          <w:iCs/>
          <w:color w:val="000000"/>
          <w:sz w:val="24"/>
          <w:szCs w:val="24"/>
          <w:shd w:val="clear" w:color="auto" w:fill="FFFFFF"/>
          <w:lang w:val="it-IT"/>
        </w:rPr>
      </w:pPr>
      <w:r w:rsidRPr="00B56556">
        <w:rPr>
          <w:rFonts w:ascii="Times New Roman" w:eastAsia="Times New Roman" w:hAnsi="Times New Roman" w:cs="Times New Roman"/>
          <w:iCs/>
          <w:color w:val="000000"/>
          <w:sz w:val="24"/>
          <w:szCs w:val="24"/>
          <w:shd w:val="clear" w:color="auto" w:fill="FFFFFF"/>
          <w:lang w:val="it-IT"/>
        </w:rPr>
        <w:t>La durata di tutte le presentazioni (comunicazioni) sarà di 15 minuti.</w:t>
      </w:r>
    </w:p>
    <w:p w:rsidR="00824140" w:rsidRPr="00B56556" w:rsidRDefault="00824140" w:rsidP="00B56556">
      <w:pPr>
        <w:pStyle w:val="Prrafodelista"/>
        <w:numPr>
          <w:ilvl w:val="0"/>
          <w:numId w:val="1"/>
        </w:numPr>
        <w:spacing w:after="0" w:line="240" w:lineRule="auto"/>
        <w:ind w:left="0" w:firstLine="0"/>
        <w:jc w:val="both"/>
        <w:rPr>
          <w:rFonts w:ascii="Times New Roman" w:eastAsia="Times New Roman" w:hAnsi="Times New Roman" w:cs="Times New Roman"/>
          <w:iCs/>
          <w:color w:val="000000"/>
          <w:sz w:val="24"/>
          <w:szCs w:val="24"/>
          <w:shd w:val="clear" w:color="auto" w:fill="FFFFFF"/>
          <w:lang w:val="it-IT"/>
        </w:rPr>
      </w:pPr>
      <w:r w:rsidRPr="00B56556">
        <w:rPr>
          <w:rFonts w:ascii="Times New Roman" w:eastAsia="Times New Roman" w:hAnsi="Times New Roman" w:cs="Times New Roman"/>
          <w:iCs/>
          <w:color w:val="000000"/>
          <w:sz w:val="24"/>
          <w:szCs w:val="24"/>
          <w:shd w:val="clear" w:color="auto" w:fill="FFFFFF"/>
          <w:lang w:val="it-IT"/>
        </w:rPr>
        <w:t xml:space="preserve">Gli interessati devono compilare i moduli di iscrizione e invio delle proposte e inviarli a </w:t>
      </w:r>
      <w:hyperlink r:id="rId9" w:history="1">
        <w:r w:rsidRPr="00B56556">
          <w:rPr>
            <w:rStyle w:val="Hipervnculo"/>
            <w:rFonts w:ascii="Times New Roman" w:eastAsia="Times New Roman" w:hAnsi="Times New Roman" w:cs="Times New Roman"/>
            <w:iCs/>
            <w:sz w:val="24"/>
            <w:szCs w:val="24"/>
            <w:shd w:val="clear" w:color="auto" w:fill="FFFFFF"/>
            <w:lang w:val="it-IT"/>
          </w:rPr>
          <w:t>tfernandez_ulloa@csub.edu</w:t>
        </w:r>
      </w:hyperlink>
      <w:r w:rsidRPr="00B56556">
        <w:rPr>
          <w:rFonts w:ascii="Times New Roman" w:eastAsia="Times New Roman" w:hAnsi="Times New Roman" w:cs="Times New Roman"/>
          <w:iCs/>
          <w:color w:val="000000"/>
          <w:sz w:val="24"/>
          <w:szCs w:val="24"/>
          <w:shd w:val="clear" w:color="auto" w:fill="FFFFFF"/>
          <w:lang w:val="it-IT"/>
        </w:rPr>
        <w:t xml:space="preserve"> o a </w:t>
      </w:r>
      <w:hyperlink r:id="rId10" w:history="1">
        <w:r w:rsidRPr="00B56556">
          <w:rPr>
            <w:rStyle w:val="Hipervnculo"/>
            <w:rFonts w:ascii="Times New Roman" w:eastAsia="Times New Roman" w:hAnsi="Times New Roman" w:cs="Times New Roman"/>
            <w:iCs/>
            <w:sz w:val="24"/>
            <w:szCs w:val="24"/>
            <w:shd w:val="clear" w:color="auto" w:fill="FFFFFF"/>
            <w:lang w:val="it-IT"/>
          </w:rPr>
          <w:t>carla.prestigiacomo@unipa.it</w:t>
        </w:r>
      </w:hyperlink>
      <w:r w:rsidRPr="00B56556">
        <w:rPr>
          <w:rFonts w:ascii="Times New Roman" w:eastAsia="Times New Roman" w:hAnsi="Times New Roman" w:cs="Times New Roman"/>
          <w:iCs/>
          <w:color w:val="000000"/>
          <w:sz w:val="24"/>
          <w:szCs w:val="24"/>
          <w:shd w:val="clear" w:color="auto" w:fill="FFFFFF"/>
          <w:lang w:val="it-IT"/>
        </w:rPr>
        <w:t xml:space="preserve"> entro il 31 marzo 2019. Per favore, specificare la modalità della presentazione (online o presenziale; poster o comunicazione).</w:t>
      </w:r>
    </w:p>
    <w:p w:rsidR="00824140" w:rsidRPr="00B56556" w:rsidRDefault="00824140" w:rsidP="00B56556">
      <w:pPr>
        <w:pStyle w:val="Prrafodelista"/>
        <w:numPr>
          <w:ilvl w:val="0"/>
          <w:numId w:val="1"/>
        </w:numPr>
        <w:spacing w:after="0" w:line="240" w:lineRule="auto"/>
        <w:ind w:left="0" w:firstLine="0"/>
        <w:jc w:val="both"/>
        <w:rPr>
          <w:rFonts w:ascii="Times New Roman" w:eastAsia="Times New Roman" w:hAnsi="Times New Roman" w:cs="Times New Roman"/>
          <w:iCs/>
          <w:color w:val="000000"/>
          <w:sz w:val="24"/>
          <w:szCs w:val="24"/>
          <w:shd w:val="clear" w:color="auto" w:fill="FFFFFF"/>
          <w:lang w:val="it-IT"/>
        </w:rPr>
      </w:pPr>
      <w:r w:rsidRPr="00B56556">
        <w:rPr>
          <w:rFonts w:ascii="Times New Roman" w:eastAsia="Times New Roman" w:hAnsi="Times New Roman" w:cs="Times New Roman"/>
          <w:iCs/>
          <w:color w:val="000000"/>
          <w:sz w:val="24"/>
          <w:szCs w:val="24"/>
          <w:shd w:val="clear" w:color="auto" w:fill="FFFFFF"/>
          <w:lang w:val="it-IT"/>
        </w:rPr>
        <w:t xml:space="preserve">L’eventuale accettazione delle proposte verrà notificata entro una settimana. Nei due mesi successivi alla fine del simposio, gli autori potranno inviare gli articoli completi per la pubblicazione del volume. Si accettano articoli in spagnolo, italiano e inglese. </w:t>
      </w:r>
    </w:p>
    <w:p w:rsidR="00824140" w:rsidRPr="00B56556" w:rsidRDefault="00824140" w:rsidP="00B56556">
      <w:pPr>
        <w:pStyle w:val="Prrafodelista"/>
        <w:numPr>
          <w:ilvl w:val="0"/>
          <w:numId w:val="1"/>
        </w:numPr>
        <w:spacing w:after="0" w:line="240" w:lineRule="auto"/>
        <w:ind w:left="0" w:firstLine="0"/>
        <w:jc w:val="both"/>
        <w:rPr>
          <w:rFonts w:ascii="Times New Roman" w:eastAsia="Times New Roman" w:hAnsi="Times New Roman" w:cs="Times New Roman"/>
          <w:iCs/>
          <w:color w:val="000000"/>
          <w:sz w:val="24"/>
          <w:szCs w:val="24"/>
          <w:shd w:val="clear" w:color="auto" w:fill="FFFFFF"/>
          <w:lang w:val="it-IT"/>
        </w:rPr>
      </w:pPr>
      <w:r w:rsidRPr="00B56556">
        <w:rPr>
          <w:rFonts w:ascii="Times New Roman" w:eastAsia="Times New Roman" w:hAnsi="Times New Roman" w:cs="Times New Roman"/>
          <w:iCs/>
          <w:color w:val="000000"/>
          <w:sz w:val="24"/>
          <w:szCs w:val="24"/>
          <w:shd w:val="clear" w:color="auto" w:fill="FFFFFF"/>
          <w:lang w:val="it-IT"/>
        </w:rPr>
        <w:t>Si accettano comunicazioni che seguono il tema generale del simposio, così come temi specifici e trattati con approcci metodologici diversi. Si accettano anche comunicazioni che studiano aspetti e opere antecedenti al XIX secolo, purché in linea con uno dei temi del simposio. Le lingue del simposio sono spagnolo, inglese e italiano. </w:t>
      </w:r>
    </w:p>
    <w:p w:rsidR="006910BD" w:rsidRPr="00B56556" w:rsidRDefault="006910BD" w:rsidP="00B56556">
      <w:pPr>
        <w:spacing w:after="0" w:line="240" w:lineRule="auto"/>
        <w:jc w:val="both"/>
        <w:rPr>
          <w:rFonts w:ascii="Times New Roman" w:hAnsi="Times New Roman" w:cs="Times New Roman"/>
          <w:b/>
          <w:sz w:val="24"/>
          <w:szCs w:val="24"/>
          <w:lang w:val="it-IT"/>
        </w:rPr>
      </w:pPr>
      <w:r w:rsidRPr="00B56556">
        <w:rPr>
          <w:rFonts w:ascii="Times New Roman" w:hAnsi="Times New Roman" w:cs="Times New Roman"/>
          <w:b/>
          <w:sz w:val="24"/>
          <w:szCs w:val="24"/>
          <w:lang w:val="it-IT"/>
        </w:rPr>
        <w:t>Comitato organizzativo</w:t>
      </w:r>
    </w:p>
    <w:p w:rsidR="006910BD" w:rsidRPr="00B56556" w:rsidRDefault="006910BD" w:rsidP="00B56556">
      <w:pPr>
        <w:pStyle w:val="Prrafodelista"/>
        <w:numPr>
          <w:ilvl w:val="0"/>
          <w:numId w:val="3"/>
        </w:numPr>
        <w:spacing w:after="0" w:line="240" w:lineRule="auto"/>
        <w:ind w:left="0" w:firstLine="0"/>
        <w:jc w:val="both"/>
        <w:rPr>
          <w:rFonts w:ascii="Times New Roman" w:hAnsi="Times New Roman" w:cs="Times New Roman"/>
          <w:sz w:val="24"/>
          <w:szCs w:val="24"/>
          <w:lang w:val="en-GB"/>
        </w:rPr>
      </w:pPr>
      <w:r w:rsidRPr="00B56556">
        <w:rPr>
          <w:rFonts w:ascii="Times New Roman" w:hAnsi="Times New Roman" w:cs="Times New Roman"/>
          <w:sz w:val="24"/>
          <w:szCs w:val="24"/>
          <w:lang w:val="en-GB"/>
        </w:rPr>
        <w:t xml:space="preserve">Prof. Teresa Fernández Ulloa, Department of Modern Languages and Literatures, California State University, Bakersfield, EE.UU. </w:t>
      </w:r>
    </w:p>
    <w:p w:rsidR="006910BD" w:rsidRPr="00B56556" w:rsidRDefault="006910BD" w:rsidP="00B56556">
      <w:pPr>
        <w:pStyle w:val="Prrafodelista"/>
        <w:numPr>
          <w:ilvl w:val="0"/>
          <w:numId w:val="3"/>
        </w:numPr>
        <w:spacing w:after="0" w:line="240" w:lineRule="auto"/>
        <w:ind w:left="0" w:firstLine="0"/>
        <w:jc w:val="both"/>
        <w:rPr>
          <w:rFonts w:ascii="Times New Roman" w:hAnsi="Times New Roman" w:cs="Times New Roman"/>
          <w:sz w:val="24"/>
          <w:szCs w:val="24"/>
          <w:lang w:val="it-IT"/>
        </w:rPr>
      </w:pPr>
      <w:r w:rsidRPr="00B56556">
        <w:rPr>
          <w:rFonts w:ascii="Times New Roman" w:hAnsi="Times New Roman" w:cs="Times New Roman"/>
          <w:sz w:val="24"/>
          <w:szCs w:val="24"/>
          <w:lang w:val="it-IT"/>
        </w:rPr>
        <w:t xml:space="preserve">Prof. Carla Prestigiacomo, Dipartimento di Scienze Umanistiche, Università degli Studi di Palermo, Italia </w:t>
      </w:r>
    </w:p>
    <w:p w:rsidR="006910BD" w:rsidRPr="00B56556" w:rsidRDefault="006910BD" w:rsidP="00B56556">
      <w:pPr>
        <w:pStyle w:val="Prrafodelista"/>
        <w:numPr>
          <w:ilvl w:val="0"/>
          <w:numId w:val="3"/>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Prof. Rita De </w:t>
      </w:r>
      <w:proofErr w:type="spellStart"/>
      <w:r w:rsidRPr="00B56556">
        <w:rPr>
          <w:rFonts w:ascii="Times New Roman" w:hAnsi="Times New Roman" w:cs="Times New Roman"/>
          <w:sz w:val="24"/>
          <w:szCs w:val="24"/>
          <w:lang w:val="es-ES"/>
        </w:rPr>
        <w:t>Cássia</w:t>
      </w:r>
      <w:proofErr w:type="spellEnd"/>
      <w:r w:rsidRPr="00B56556">
        <w:rPr>
          <w:rFonts w:ascii="Times New Roman" w:hAnsi="Times New Roman" w:cs="Times New Roman"/>
          <w:sz w:val="24"/>
          <w:szCs w:val="24"/>
          <w:lang w:val="es-ES"/>
        </w:rPr>
        <w:t xml:space="preserve"> Miranda Diogo, Instituto de Letras, Departamento de Letras Neolatinas, Universidad del Estado de Río de Janeiro, Brasil</w:t>
      </w:r>
    </w:p>
    <w:p w:rsidR="006910BD" w:rsidRPr="00B56556" w:rsidRDefault="006910BD" w:rsidP="00B56556">
      <w:pPr>
        <w:pStyle w:val="Prrafodelista"/>
        <w:numPr>
          <w:ilvl w:val="0"/>
          <w:numId w:val="3"/>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Prof. Raciel D. Martínez Gómez, Departamento de Comunicación, Universidad Veracruzana, México</w:t>
      </w:r>
    </w:p>
    <w:p w:rsidR="006910BD" w:rsidRPr="00B56556" w:rsidRDefault="006910BD" w:rsidP="00B56556">
      <w:pPr>
        <w:pStyle w:val="Prrafodelista"/>
        <w:numPr>
          <w:ilvl w:val="0"/>
          <w:numId w:val="3"/>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Prof. Miguel Soler Gallo, Departamento de Lengua Española, Universidad de Salamanca, España</w:t>
      </w:r>
    </w:p>
    <w:p w:rsidR="006910BD" w:rsidRPr="00B56556" w:rsidRDefault="006910BD" w:rsidP="00B56556">
      <w:pPr>
        <w:spacing w:after="0" w:line="240" w:lineRule="auto"/>
        <w:jc w:val="both"/>
        <w:rPr>
          <w:rFonts w:ascii="Times New Roman" w:hAnsi="Times New Roman" w:cs="Times New Roman"/>
          <w:b/>
          <w:sz w:val="24"/>
          <w:szCs w:val="24"/>
          <w:lang w:val="es-ES"/>
        </w:rPr>
      </w:pPr>
    </w:p>
    <w:p w:rsidR="006910BD" w:rsidRPr="00B56556" w:rsidRDefault="006910BD" w:rsidP="00B56556">
      <w:pPr>
        <w:spacing w:after="0" w:line="240" w:lineRule="auto"/>
        <w:jc w:val="both"/>
        <w:rPr>
          <w:rFonts w:ascii="Times New Roman" w:hAnsi="Times New Roman" w:cs="Times New Roman"/>
          <w:b/>
          <w:sz w:val="24"/>
          <w:szCs w:val="24"/>
          <w:lang w:val="en-GB"/>
        </w:rPr>
      </w:pPr>
      <w:proofErr w:type="spellStart"/>
      <w:r w:rsidRPr="00B56556">
        <w:rPr>
          <w:rFonts w:ascii="Times New Roman" w:hAnsi="Times New Roman" w:cs="Times New Roman"/>
          <w:b/>
          <w:sz w:val="24"/>
          <w:szCs w:val="24"/>
          <w:lang w:val="en-GB"/>
        </w:rPr>
        <w:t>Comitato</w:t>
      </w:r>
      <w:proofErr w:type="spellEnd"/>
      <w:r w:rsidRPr="00B56556">
        <w:rPr>
          <w:rFonts w:ascii="Times New Roman" w:hAnsi="Times New Roman" w:cs="Times New Roman"/>
          <w:b/>
          <w:sz w:val="24"/>
          <w:szCs w:val="24"/>
          <w:lang w:val="en-GB"/>
        </w:rPr>
        <w:t xml:space="preserve"> </w:t>
      </w:r>
      <w:proofErr w:type="spellStart"/>
      <w:r w:rsidRPr="00B56556">
        <w:rPr>
          <w:rFonts w:ascii="Times New Roman" w:hAnsi="Times New Roman" w:cs="Times New Roman"/>
          <w:b/>
          <w:sz w:val="24"/>
          <w:szCs w:val="24"/>
          <w:lang w:val="en-GB"/>
        </w:rPr>
        <w:t>scientifico</w:t>
      </w:r>
      <w:proofErr w:type="spellEnd"/>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n-GB"/>
        </w:rPr>
      </w:pPr>
      <w:proofErr w:type="spellStart"/>
      <w:r w:rsidRPr="00B56556">
        <w:rPr>
          <w:rFonts w:ascii="Times New Roman" w:hAnsi="Times New Roman" w:cs="Times New Roman"/>
          <w:sz w:val="24"/>
          <w:szCs w:val="24"/>
          <w:lang w:val="en-GB"/>
        </w:rPr>
        <w:t>Presidente</w:t>
      </w:r>
      <w:proofErr w:type="spellEnd"/>
      <w:r w:rsidRPr="00B56556">
        <w:rPr>
          <w:rFonts w:ascii="Times New Roman" w:hAnsi="Times New Roman" w:cs="Times New Roman"/>
          <w:sz w:val="24"/>
          <w:szCs w:val="24"/>
          <w:lang w:val="en-GB"/>
        </w:rPr>
        <w:t xml:space="preserve">: Prof. Teresa Fernández Ulloa, Department of Modern Languages and Literatures, California State University, Bakersfield, EE.UU. </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n-GB"/>
        </w:rPr>
      </w:pPr>
      <w:r w:rsidRPr="00B56556">
        <w:rPr>
          <w:rFonts w:ascii="Times New Roman" w:hAnsi="Times New Roman" w:cs="Times New Roman"/>
          <w:sz w:val="24"/>
          <w:szCs w:val="24"/>
          <w:lang w:val="en-GB"/>
        </w:rPr>
        <w:t xml:space="preserve">Prof. </w:t>
      </w:r>
      <w:proofErr w:type="spellStart"/>
      <w:r w:rsidRPr="00B56556">
        <w:rPr>
          <w:rFonts w:ascii="Times New Roman" w:hAnsi="Times New Roman" w:cs="Times New Roman"/>
          <w:sz w:val="24"/>
          <w:szCs w:val="24"/>
          <w:lang w:val="en-GB"/>
        </w:rPr>
        <w:t>Txetxu</w:t>
      </w:r>
      <w:proofErr w:type="spellEnd"/>
      <w:r w:rsidRPr="00B56556">
        <w:rPr>
          <w:rFonts w:ascii="Times New Roman" w:hAnsi="Times New Roman" w:cs="Times New Roman"/>
          <w:sz w:val="24"/>
          <w:szCs w:val="24"/>
          <w:lang w:val="en-GB"/>
        </w:rPr>
        <w:t xml:space="preserve"> </w:t>
      </w:r>
      <w:proofErr w:type="spellStart"/>
      <w:r w:rsidRPr="00B56556">
        <w:rPr>
          <w:rFonts w:ascii="Times New Roman" w:hAnsi="Times New Roman" w:cs="Times New Roman"/>
          <w:sz w:val="24"/>
          <w:szCs w:val="24"/>
          <w:lang w:val="en-GB"/>
        </w:rPr>
        <w:t>Aguado</w:t>
      </w:r>
      <w:proofErr w:type="spellEnd"/>
      <w:r w:rsidRPr="00B56556">
        <w:rPr>
          <w:rFonts w:ascii="Times New Roman" w:hAnsi="Times New Roman" w:cs="Times New Roman"/>
          <w:sz w:val="24"/>
          <w:szCs w:val="24"/>
          <w:lang w:val="en-GB"/>
        </w:rPr>
        <w:t>, Department of Spanish and Portuguese, Dartmouth College, Hanover, New Hampshire, EE.UU.</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Prof. Antonio Miguel </w:t>
      </w:r>
      <w:proofErr w:type="spellStart"/>
      <w:r w:rsidRPr="00B56556">
        <w:rPr>
          <w:rFonts w:ascii="Times New Roman" w:hAnsi="Times New Roman" w:cs="Times New Roman"/>
          <w:sz w:val="24"/>
          <w:szCs w:val="24"/>
          <w:lang w:val="es-ES"/>
        </w:rPr>
        <w:t>Bañón</w:t>
      </w:r>
      <w:proofErr w:type="spellEnd"/>
      <w:r w:rsidRPr="00B56556">
        <w:rPr>
          <w:rFonts w:ascii="Times New Roman" w:hAnsi="Times New Roman" w:cs="Times New Roman"/>
          <w:sz w:val="24"/>
          <w:szCs w:val="24"/>
          <w:lang w:val="es-ES"/>
        </w:rPr>
        <w:t xml:space="preserve"> Hernández, Departamento de Filología, Universidad de Almería,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Prof. Rita De </w:t>
      </w:r>
      <w:proofErr w:type="spellStart"/>
      <w:r w:rsidRPr="00B56556">
        <w:rPr>
          <w:rFonts w:ascii="Times New Roman" w:hAnsi="Times New Roman" w:cs="Times New Roman"/>
          <w:sz w:val="24"/>
          <w:szCs w:val="24"/>
          <w:lang w:val="es-ES"/>
        </w:rPr>
        <w:t>Cássia</w:t>
      </w:r>
      <w:proofErr w:type="spellEnd"/>
      <w:r w:rsidRPr="00B56556">
        <w:rPr>
          <w:rFonts w:ascii="Times New Roman" w:hAnsi="Times New Roman" w:cs="Times New Roman"/>
          <w:sz w:val="24"/>
          <w:szCs w:val="24"/>
          <w:lang w:val="es-ES"/>
        </w:rPr>
        <w:t xml:space="preserve"> Miranda Diogo, Instituto de Letras, Departamento de Letras Neolatinas, Universidad del Estado de Río de Janeiro, Brasil</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n-GB"/>
        </w:rPr>
      </w:pPr>
      <w:r w:rsidRPr="00B56556">
        <w:rPr>
          <w:rFonts w:ascii="Times New Roman" w:hAnsi="Times New Roman" w:cs="Times New Roman"/>
          <w:sz w:val="24"/>
          <w:szCs w:val="24"/>
          <w:lang w:val="en-GB"/>
        </w:rPr>
        <w:t xml:space="preserve">Prof. Anna de Fina, Linguistics Department, Italian Department, Georgetown University, Washington D.C., </w:t>
      </w:r>
      <w:proofErr w:type="spellStart"/>
      <w:r w:rsidRPr="00B56556">
        <w:rPr>
          <w:rFonts w:ascii="Times New Roman" w:hAnsi="Times New Roman" w:cs="Times New Roman"/>
          <w:sz w:val="24"/>
          <w:szCs w:val="24"/>
          <w:lang w:val="en-GB"/>
        </w:rPr>
        <w:t>Estados</w:t>
      </w:r>
      <w:proofErr w:type="spellEnd"/>
      <w:r w:rsidRPr="00B56556">
        <w:rPr>
          <w:rFonts w:ascii="Times New Roman" w:hAnsi="Times New Roman" w:cs="Times New Roman"/>
          <w:sz w:val="24"/>
          <w:szCs w:val="24"/>
          <w:lang w:val="en-GB"/>
        </w:rPr>
        <w:t xml:space="preserve"> Unidos</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lastRenderedPageBreak/>
        <w:t>Prof. Catalina Fuentes Rodríguez, Departamento de Lengua Española, Lingüística y Teoría de la Literatura, Universidad  de Sevilla,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Prof. María Angélica Giordano Paredes,  Departamento de Filologías Extranjeras y sus Lingüísticas (Área Italiano), UNED, Madrid,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Prof. Javier de Santiago </w:t>
      </w:r>
      <w:proofErr w:type="spellStart"/>
      <w:r w:rsidRPr="00B56556">
        <w:rPr>
          <w:rFonts w:ascii="Times New Roman" w:hAnsi="Times New Roman" w:cs="Times New Roman"/>
          <w:sz w:val="24"/>
          <w:szCs w:val="24"/>
          <w:lang w:val="es-ES"/>
        </w:rPr>
        <w:t>Guervós</w:t>
      </w:r>
      <w:proofErr w:type="spellEnd"/>
      <w:r w:rsidRPr="00B56556">
        <w:rPr>
          <w:rFonts w:ascii="Times New Roman" w:hAnsi="Times New Roman" w:cs="Times New Roman"/>
          <w:sz w:val="24"/>
          <w:szCs w:val="24"/>
          <w:lang w:val="es-ES"/>
        </w:rPr>
        <w:t>, Departamento de Lengua Española, Universidad de Salamanca,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it-IT"/>
        </w:rPr>
      </w:pPr>
      <w:r w:rsidRPr="00B56556">
        <w:rPr>
          <w:rFonts w:ascii="Times New Roman" w:hAnsi="Times New Roman" w:cs="Times New Roman"/>
          <w:sz w:val="24"/>
          <w:szCs w:val="24"/>
          <w:lang w:val="it-IT"/>
        </w:rPr>
        <w:t>Prof. Matteo Di Gesù, Dipartimento di Scienze Umanistiche, Università degli Studi di Palermo, Italia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Prof. Mohamed El-</w:t>
      </w:r>
      <w:proofErr w:type="spellStart"/>
      <w:r w:rsidRPr="00B56556">
        <w:rPr>
          <w:rFonts w:ascii="Times New Roman" w:hAnsi="Times New Roman" w:cs="Times New Roman"/>
          <w:sz w:val="24"/>
          <w:szCs w:val="24"/>
          <w:lang w:val="es-ES"/>
        </w:rPr>
        <w:t>Madkouri</w:t>
      </w:r>
      <w:proofErr w:type="spellEnd"/>
      <w:r w:rsidRPr="00B56556">
        <w:rPr>
          <w:rFonts w:ascii="Times New Roman" w:hAnsi="Times New Roman" w:cs="Times New Roman"/>
          <w:sz w:val="24"/>
          <w:szCs w:val="24"/>
          <w:lang w:val="es-ES"/>
        </w:rPr>
        <w:t xml:space="preserve"> </w:t>
      </w:r>
      <w:proofErr w:type="spellStart"/>
      <w:r w:rsidRPr="00B56556">
        <w:rPr>
          <w:rFonts w:ascii="Times New Roman" w:hAnsi="Times New Roman" w:cs="Times New Roman"/>
          <w:sz w:val="24"/>
          <w:szCs w:val="24"/>
          <w:lang w:val="es-ES"/>
        </w:rPr>
        <w:t>Maataqui</w:t>
      </w:r>
      <w:proofErr w:type="spellEnd"/>
      <w:r w:rsidRPr="00B56556">
        <w:rPr>
          <w:rFonts w:ascii="Times New Roman" w:hAnsi="Times New Roman" w:cs="Times New Roman"/>
          <w:sz w:val="24"/>
          <w:szCs w:val="24"/>
          <w:lang w:val="es-ES"/>
        </w:rPr>
        <w:t>, Departamento de Lingüística, Universidad Autónoma de Madrid,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Prof. Charo Lacalle Zalduendo, Departamento de Periodismo y Ciencias de la Comunicación, </w:t>
      </w:r>
      <w:proofErr w:type="spellStart"/>
      <w:r w:rsidRPr="00B56556">
        <w:rPr>
          <w:rFonts w:ascii="Times New Roman" w:hAnsi="Times New Roman" w:cs="Times New Roman"/>
          <w:sz w:val="24"/>
          <w:szCs w:val="24"/>
          <w:lang w:val="es-ES"/>
        </w:rPr>
        <w:t>Universitat</w:t>
      </w:r>
      <w:proofErr w:type="spellEnd"/>
      <w:r w:rsidRPr="00B56556">
        <w:rPr>
          <w:rFonts w:ascii="Times New Roman" w:hAnsi="Times New Roman" w:cs="Times New Roman"/>
          <w:sz w:val="24"/>
          <w:szCs w:val="24"/>
          <w:lang w:val="es-ES"/>
        </w:rPr>
        <w:t xml:space="preserve"> </w:t>
      </w:r>
      <w:proofErr w:type="spellStart"/>
      <w:r w:rsidRPr="00B56556">
        <w:rPr>
          <w:rFonts w:ascii="Times New Roman" w:hAnsi="Times New Roman" w:cs="Times New Roman"/>
          <w:sz w:val="24"/>
          <w:szCs w:val="24"/>
          <w:lang w:val="es-ES"/>
        </w:rPr>
        <w:t>Autònoma</w:t>
      </w:r>
      <w:proofErr w:type="spellEnd"/>
      <w:r w:rsidRPr="00B56556">
        <w:rPr>
          <w:rFonts w:ascii="Times New Roman" w:hAnsi="Times New Roman" w:cs="Times New Roman"/>
          <w:sz w:val="24"/>
          <w:szCs w:val="24"/>
          <w:lang w:val="es-ES"/>
        </w:rPr>
        <w:t xml:space="preserve"> de Barcelona, Barcelona,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n-GB"/>
        </w:rPr>
      </w:pPr>
      <w:r w:rsidRPr="00B56556">
        <w:rPr>
          <w:rFonts w:ascii="Times New Roman" w:hAnsi="Times New Roman" w:cs="Times New Roman"/>
          <w:sz w:val="24"/>
          <w:szCs w:val="24"/>
          <w:lang w:val="en-GB"/>
        </w:rPr>
        <w:t xml:space="preserve">Prof. Alyssa </w:t>
      </w:r>
      <w:proofErr w:type="spellStart"/>
      <w:r w:rsidRPr="00B56556">
        <w:rPr>
          <w:rFonts w:ascii="Times New Roman" w:hAnsi="Times New Roman" w:cs="Times New Roman"/>
          <w:sz w:val="24"/>
          <w:szCs w:val="24"/>
          <w:lang w:val="en-GB"/>
        </w:rPr>
        <w:t>Holan</w:t>
      </w:r>
      <w:proofErr w:type="spellEnd"/>
      <w:r w:rsidRPr="00B56556">
        <w:rPr>
          <w:rFonts w:ascii="Times New Roman" w:hAnsi="Times New Roman" w:cs="Times New Roman"/>
          <w:sz w:val="24"/>
          <w:szCs w:val="24"/>
          <w:lang w:val="en-GB"/>
        </w:rPr>
        <w:t>, Department of Humanities, Foreign Languages, University of Wisconsin-</w:t>
      </w:r>
      <w:proofErr w:type="spellStart"/>
      <w:r w:rsidRPr="00B56556">
        <w:rPr>
          <w:rFonts w:ascii="Times New Roman" w:hAnsi="Times New Roman" w:cs="Times New Roman"/>
          <w:sz w:val="24"/>
          <w:szCs w:val="24"/>
          <w:lang w:val="en-GB"/>
        </w:rPr>
        <w:t>Patteville</w:t>
      </w:r>
      <w:proofErr w:type="spellEnd"/>
      <w:r w:rsidRPr="00B56556">
        <w:rPr>
          <w:rFonts w:ascii="Times New Roman" w:hAnsi="Times New Roman" w:cs="Times New Roman"/>
          <w:sz w:val="24"/>
          <w:szCs w:val="24"/>
          <w:lang w:val="en-GB"/>
        </w:rPr>
        <w:t>, EE.UU.</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n-GB"/>
        </w:rPr>
      </w:pPr>
      <w:r w:rsidRPr="00B56556">
        <w:rPr>
          <w:rFonts w:ascii="Times New Roman" w:hAnsi="Times New Roman" w:cs="Times New Roman"/>
          <w:sz w:val="24"/>
          <w:szCs w:val="24"/>
          <w:lang w:val="en-GB"/>
        </w:rPr>
        <w:t>Prof. Annabel Martín, Department of Spanish and Portuguese, Dartmouth College, Hanover, New Hampshire, EE.UU.</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Prof. Raciel D. Martínez Gómez, Departamento de Comunicación, Universidad Veracruzana, México</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Prof. Laureano Núñez García, Departamento de Filología Moderna, Área Filología Italiana, Universidad de Salamanca,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n-GB"/>
        </w:rPr>
      </w:pPr>
      <w:r w:rsidRPr="00B56556">
        <w:rPr>
          <w:rFonts w:ascii="Times New Roman" w:hAnsi="Times New Roman" w:cs="Times New Roman"/>
          <w:sz w:val="24"/>
          <w:szCs w:val="24"/>
          <w:lang w:val="en-GB"/>
        </w:rPr>
        <w:t xml:space="preserve">Prof. Inmaculada </w:t>
      </w:r>
      <w:proofErr w:type="spellStart"/>
      <w:r w:rsidRPr="00B56556">
        <w:rPr>
          <w:rFonts w:ascii="Times New Roman" w:hAnsi="Times New Roman" w:cs="Times New Roman"/>
          <w:sz w:val="24"/>
          <w:szCs w:val="24"/>
          <w:lang w:val="en-GB"/>
        </w:rPr>
        <w:t>Pertusa</w:t>
      </w:r>
      <w:proofErr w:type="spellEnd"/>
      <w:r w:rsidRPr="00B56556">
        <w:rPr>
          <w:rFonts w:ascii="Times New Roman" w:hAnsi="Times New Roman" w:cs="Times New Roman"/>
          <w:sz w:val="24"/>
          <w:szCs w:val="24"/>
          <w:lang w:val="en-GB"/>
        </w:rPr>
        <w:t xml:space="preserve"> </w:t>
      </w:r>
      <w:proofErr w:type="spellStart"/>
      <w:r w:rsidRPr="00B56556">
        <w:rPr>
          <w:rFonts w:ascii="Times New Roman" w:hAnsi="Times New Roman" w:cs="Times New Roman"/>
          <w:sz w:val="24"/>
          <w:szCs w:val="24"/>
          <w:lang w:val="en-GB"/>
        </w:rPr>
        <w:t>Seva</w:t>
      </w:r>
      <w:proofErr w:type="spellEnd"/>
      <w:r w:rsidRPr="00B56556">
        <w:rPr>
          <w:rFonts w:ascii="Times New Roman" w:hAnsi="Times New Roman" w:cs="Times New Roman"/>
          <w:sz w:val="24"/>
          <w:szCs w:val="24"/>
          <w:lang w:val="en-GB"/>
        </w:rPr>
        <w:t>, Department of Modern Languages, Western Kentucky University, EE.UU.</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it-IT"/>
        </w:rPr>
      </w:pPr>
      <w:r w:rsidRPr="00B56556">
        <w:rPr>
          <w:rFonts w:ascii="Times New Roman" w:hAnsi="Times New Roman" w:cs="Times New Roman"/>
          <w:sz w:val="24"/>
          <w:szCs w:val="24"/>
          <w:lang w:val="it-IT"/>
        </w:rPr>
        <w:t>Prof. Carla Prestigiacomo, Dipartimento di Scienze Umanistiche, Università degli Studi di Palermo, Italia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Prof. Herminia Provencio </w:t>
      </w:r>
      <w:proofErr w:type="spellStart"/>
      <w:r w:rsidRPr="00B56556">
        <w:rPr>
          <w:rFonts w:ascii="Times New Roman" w:hAnsi="Times New Roman" w:cs="Times New Roman"/>
          <w:sz w:val="24"/>
          <w:szCs w:val="24"/>
          <w:lang w:val="es-ES"/>
        </w:rPr>
        <w:t>Garrigós</w:t>
      </w:r>
      <w:proofErr w:type="spellEnd"/>
      <w:r w:rsidRPr="00B56556">
        <w:rPr>
          <w:rFonts w:ascii="Times New Roman" w:hAnsi="Times New Roman" w:cs="Times New Roman"/>
          <w:sz w:val="24"/>
          <w:szCs w:val="24"/>
          <w:lang w:val="es-ES"/>
        </w:rPr>
        <w:t>, Departamento de Filología Española, Lingüística General y Teoría de la Literatura, Universidad de Alicante,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n-GB"/>
        </w:rPr>
      </w:pPr>
      <w:r w:rsidRPr="00B56556">
        <w:rPr>
          <w:rFonts w:ascii="Times New Roman" w:hAnsi="Times New Roman" w:cs="Times New Roman"/>
          <w:sz w:val="24"/>
          <w:szCs w:val="24"/>
          <w:lang w:val="en-GB"/>
        </w:rPr>
        <w:t xml:space="preserve">Prof. </w:t>
      </w:r>
      <w:proofErr w:type="spellStart"/>
      <w:r w:rsidRPr="00B56556">
        <w:rPr>
          <w:rFonts w:ascii="Times New Roman" w:hAnsi="Times New Roman" w:cs="Times New Roman"/>
          <w:sz w:val="24"/>
          <w:szCs w:val="24"/>
          <w:lang w:val="en-GB"/>
        </w:rPr>
        <w:t>Rocío</w:t>
      </w:r>
      <w:proofErr w:type="spellEnd"/>
      <w:r w:rsidRPr="00B56556">
        <w:rPr>
          <w:rFonts w:ascii="Times New Roman" w:hAnsi="Times New Roman" w:cs="Times New Roman"/>
          <w:sz w:val="24"/>
          <w:szCs w:val="24"/>
          <w:lang w:val="en-GB"/>
        </w:rPr>
        <w:t xml:space="preserve"> </w:t>
      </w:r>
      <w:proofErr w:type="spellStart"/>
      <w:r w:rsidRPr="00B56556">
        <w:rPr>
          <w:rFonts w:ascii="Times New Roman" w:hAnsi="Times New Roman" w:cs="Times New Roman"/>
          <w:sz w:val="24"/>
          <w:szCs w:val="24"/>
          <w:lang w:val="en-GB"/>
        </w:rPr>
        <w:t>Quispe-Agnoli</w:t>
      </w:r>
      <w:proofErr w:type="spellEnd"/>
      <w:r w:rsidRPr="00B56556">
        <w:rPr>
          <w:rFonts w:ascii="Times New Roman" w:hAnsi="Times New Roman" w:cs="Times New Roman"/>
          <w:sz w:val="24"/>
          <w:szCs w:val="24"/>
          <w:lang w:val="en-GB"/>
        </w:rPr>
        <w:t>, Department of Romance and Classical Studies, Michigan State University, EE.UU.</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Prof. Elia </w:t>
      </w:r>
      <w:proofErr w:type="spellStart"/>
      <w:r w:rsidRPr="00B56556">
        <w:rPr>
          <w:rFonts w:ascii="Times New Roman" w:hAnsi="Times New Roman" w:cs="Times New Roman"/>
          <w:sz w:val="24"/>
          <w:szCs w:val="24"/>
          <w:lang w:val="es-ES"/>
        </w:rPr>
        <w:t>Saneleuterio</w:t>
      </w:r>
      <w:proofErr w:type="spellEnd"/>
      <w:r w:rsidRPr="00B56556">
        <w:rPr>
          <w:rFonts w:ascii="Times New Roman" w:hAnsi="Times New Roman" w:cs="Times New Roman"/>
          <w:sz w:val="24"/>
          <w:szCs w:val="24"/>
          <w:lang w:val="es-ES"/>
        </w:rPr>
        <w:t xml:space="preserve"> Temporal, Departamento de Didáctica de la Lengua y la Literatura, </w:t>
      </w:r>
      <w:proofErr w:type="spellStart"/>
      <w:r w:rsidRPr="00B56556">
        <w:rPr>
          <w:rFonts w:ascii="Times New Roman" w:hAnsi="Times New Roman" w:cs="Times New Roman"/>
          <w:sz w:val="24"/>
          <w:szCs w:val="24"/>
          <w:lang w:val="es-ES"/>
        </w:rPr>
        <w:t>Universitat</w:t>
      </w:r>
      <w:proofErr w:type="spellEnd"/>
      <w:r w:rsidRPr="00B56556">
        <w:rPr>
          <w:rFonts w:ascii="Times New Roman" w:hAnsi="Times New Roman" w:cs="Times New Roman"/>
          <w:sz w:val="24"/>
          <w:szCs w:val="24"/>
          <w:lang w:val="es-ES"/>
        </w:rPr>
        <w:t xml:space="preserve"> de València,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Prof. Marina </w:t>
      </w:r>
      <w:proofErr w:type="spellStart"/>
      <w:r w:rsidRPr="00B56556">
        <w:rPr>
          <w:rFonts w:ascii="Times New Roman" w:hAnsi="Times New Roman" w:cs="Times New Roman"/>
          <w:sz w:val="24"/>
          <w:szCs w:val="24"/>
          <w:lang w:val="es-ES"/>
        </w:rPr>
        <w:t>Sanfilippo</w:t>
      </w:r>
      <w:proofErr w:type="spellEnd"/>
      <w:r w:rsidRPr="00B56556">
        <w:rPr>
          <w:rFonts w:ascii="Times New Roman" w:hAnsi="Times New Roman" w:cs="Times New Roman"/>
          <w:sz w:val="24"/>
          <w:szCs w:val="24"/>
          <w:lang w:val="es-ES"/>
        </w:rPr>
        <w:t>, Departamento de Filologías Extranjeras y sus Lingüísticas (Área Italiano), UNED, Madrid, España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n-GB"/>
        </w:rPr>
      </w:pPr>
      <w:r w:rsidRPr="00B56556">
        <w:rPr>
          <w:rFonts w:ascii="Times New Roman" w:hAnsi="Times New Roman" w:cs="Times New Roman"/>
          <w:sz w:val="24"/>
          <w:szCs w:val="24"/>
          <w:lang w:val="en-GB"/>
        </w:rPr>
        <w:t xml:space="preserve">Prof. Piotr </w:t>
      </w:r>
      <w:proofErr w:type="spellStart"/>
      <w:r w:rsidRPr="00B56556">
        <w:rPr>
          <w:rFonts w:ascii="Times New Roman" w:hAnsi="Times New Roman" w:cs="Times New Roman"/>
          <w:sz w:val="24"/>
          <w:szCs w:val="24"/>
          <w:lang w:val="en-GB"/>
        </w:rPr>
        <w:t>Sobolczyk</w:t>
      </w:r>
      <w:proofErr w:type="spellEnd"/>
      <w:r w:rsidRPr="00B56556">
        <w:rPr>
          <w:rFonts w:ascii="Times New Roman" w:hAnsi="Times New Roman" w:cs="Times New Roman"/>
          <w:sz w:val="24"/>
          <w:szCs w:val="24"/>
          <w:lang w:val="en-GB"/>
        </w:rPr>
        <w:t>, The Institute of Literary Research of the Polish Academy of Sciences, Polonia</w:t>
      </w:r>
    </w:p>
    <w:p w:rsidR="006910BD" w:rsidRPr="00B56556" w:rsidRDefault="006910BD" w:rsidP="00B56556">
      <w:pPr>
        <w:pStyle w:val="Prrafodelista"/>
        <w:numPr>
          <w:ilvl w:val="0"/>
          <w:numId w:val="4"/>
        </w:numPr>
        <w:spacing w:after="0" w:line="240" w:lineRule="auto"/>
        <w:ind w:left="0" w:firstLine="0"/>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Prof. Carolina Tosi, Facultad de Filosofía y Letras, Universidad de Buenos Aires</w:t>
      </w:r>
    </w:p>
    <w:p w:rsidR="006910BD" w:rsidRPr="00B56556" w:rsidRDefault="006910BD" w:rsidP="00B56556">
      <w:pPr>
        <w:spacing w:after="0" w:line="240" w:lineRule="auto"/>
        <w:jc w:val="both"/>
        <w:rPr>
          <w:rFonts w:ascii="Times New Roman" w:hAnsi="Times New Roman" w:cs="Times New Roman"/>
          <w:sz w:val="24"/>
          <w:szCs w:val="24"/>
          <w:lang w:val="es-ES"/>
        </w:rPr>
      </w:pPr>
      <w:r w:rsidRPr="00B56556">
        <w:rPr>
          <w:rFonts w:ascii="Times New Roman" w:hAnsi="Times New Roman" w:cs="Times New Roman"/>
          <w:sz w:val="24"/>
          <w:szCs w:val="24"/>
          <w:lang w:val="es-ES"/>
        </w:rPr>
        <w:t xml:space="preserve">    </w:t>
      </w:r>
    </w:p>
    <w:p w:rsidR="006910BD" w:rsidRPr="00B56556" w:rsidRDefault="006910BD" w:rsidP="00B56556">
      <w:pPr>
        <w:spacing w:after="0" w:line="240" w:lineRule="auto"/>
        <w:jc w:val="both"/>
        <w:rPr>
          <w:rFonts w:ascii="Times New Roman" w:hAnsi="Times New Roman" w:cs="Times New Roman"/>
          <w:b/>
          <w:sz w:val="24"/>
          <w:szCs w:val="24"/>
          <w:lang w:val="it-IT"/>
        </w:rPr>
      </w:pPr>
      <w:r w:rsidRPr="00B56556">
        <w:rPr>
          <w:rFonts w:ascii="Times New Roman" w:hAnsi="Times New Roman" w:cs="Times New Roman"/>
          <w:b/>
          <w:sz w:val="24"/>
          <w:szCs w:val="24"/>
          <w:lang w:val="it-IT"/>
        </w:rPr>
        <w:t>Segreteria organizzativa di Palermo:</w:t>
      </w:r>
    </w:p>
    <w:p w:rsidR="006910BD" w:rsidRDefault="006910BD" w:rsidP="00B56556">
      <w:pPr>
        <w:spacing w:after="0" w:line="240" w:lineRule="auto"/>
        <w:jc w:val="both"/>
        <w:rPr>
          <w:rStyle w:val="Hipervnculo"/>
          <w:rFonts w:ascii="Times New Roman" w:hAnsi="Times New Roman" w:cs="Times New Roman"/>
          <w:sz w:val="24"/>
          <w:szCs w:val="24"/>
          <w:lang w:val="it-IT"/>
        </w:rPr>
      </w:pPr>
      <w:r w:rsidRPr="00B56556">
        <w:rPr>
          <w:rFonts w:ascii="Times New Roman" w:hAnsi="Times New Roman" w:cs="Times New Roman"/>
          <w:sz w:val="24"/>
          <w:szCs w:val="24"/>
          <w:lang w:val="it-IT"/>
        </w:rPr>
        <w:t xml:space="preserve">dott. Valeria Lopes e dott. Patrizia </w:t>
      </w:r>
      <w:proofErr w:type="spellStart"/>
      <w:r w:rsidRPr="00B56556">
        <w:rPr>
          <w:rFonts w:ascii="Times New Roman" w:hAnsi="Times New Roman" w:cs="Times New Roman"/>
          <w:sz w:val="24"/>
          <w:szCs w:val="24"/>
          <w:lang w:val="it-IT"/>
        </w:rPr>
        <w:t>Fasino</w:t>
      </w:r>
      <w:proofErr w:type="spellEnd"/>
      <w:r w:rsidRPr="00B56556">
        <w:rPr>
          <w:rFonts w:ascii="Times New Roman" w:hAnsi="Times New Roman" w:cs="Times New Roman"/>
          <w:sz w:val="24"/>
          <w:szCs w:val="24"/>
          <w:lang w:val="it-IT"/>
        </w:rPr>
        <w:t xml:space="preserve">  </w:t>
      </w:r>
      <w:hyperlink r:id="rId11" w:history="1">
        <w:r w:rsidRPr="00B56556">
          <w:rPr>
            <w:rStyle w:val="Hipervnculo"/>
            <w:rFonts w:ascii="Times New Roman" w:hAnsi="Times New Roman" w:cs="Times New Roman"/>
            <w:sz w:val="24"/>
            <w:szCs w:val="24"/>
            <w:lang w:val="it-IT"/>
          </w:rPr>
          <w:t>segreteriavisimposio@gmail.com</w:t>
        </w:r>
      </w:hyperlink>
    </w:p>
    <w:p w:rsidR="00B56556" w:rsidRDefault="00B56556" w:rsidP="00B56556">
      <w:pPr>
        <w:spacing w:after="0" w:line="240" w:lineRule="auto"/>
        <w:jc w:val="both"/>
        <w:rPr>
          <w:rStyle w:val="Hipervnculo"/>
          <w:rFonts w:ascii="Times New Roman" w:hAnsi="Times New Roman" w:cs="Times New Roman"/>
          <w:sz w:val="24"/>
          <w:szCs w:val="24"/>
          <w:lang w:val="it-IT"/>
        </w:rPr>
      </w:pPr>
    </w:p>
    <w:p w:rsidR="00B56556" w:rsidRPr="00B56556" w:rsidRDefault="00B56556" w:rsidP="00B56556">
      <w:pPr>
        <w:spacing w:after="0" w:line="240" w:lineRule="auto"/>
        <w:jc w:val="both"/>
        <w:rPr>
          <w:rStyle w:val="Hipervnculo"/>
          <w:rFonts w:ascii="Times New Roman" w:hAnsi="Times New Roman" w:cs="Times New Roman"/>
          <w:sz w:val="24"/>
          <w:szCs w:val="24"/>
          <w:lang w:val="it-IT"/>
        </w:rPr>
      </w:pPr>
      <w:r w:rsidRPr="00B56556">
        <w:rPr>
          <w:rStyle w:val="Hipervnculo"/>
          <w:rFonts w:ascii="Times New Roman" w:hAnsi="Times New Roman" w:cs="Times New Roman"/>
          <w:color w:val="auto"/>
          <w:sz w:val="24"/>
          <w:szCs w:val="24"/>
          <w:u w:val="none"/>
          <w:lang w:val="it-IT"/>
        </w:rPr>
        <w:t xml:space="preserve">Per info: </w:t>
      </w:r>
      <w:hyperlink r:id="rId12" w:history="1">
        <w:r w:rsidRPr="00FB240E">
          <w:rPr>
            <w:rStyle w:val="Hipervnculo"/>
            <w:rFonts w:ascii="Times New Roman" w:hAnsi="Times New Roman" w:cs="Times New Roman"/>
            <w:sz w:val="24"/>
            <w:szCs w:val="24"/>
            <w:lang w:val="it-IT"/>
          </w:rPr>
          <w:t>carla.prestigiacomo@unipa.it</w:t>
        </w:r>
      </w:hyperlink>
      <w:r w:rsidRPr="00B56556">
        <w:rPr>
          <w:rStyle w:val="Hipervnculo"/>
          <w:rFonts w:ascii="Times New Roman" w:hAnsi="Times New Roman" w:cs="Times New Roman"/>
          <w:color w:val="auto"/>
          <w:sz w:val="24"/>
          <w:szCs w:val="24"/>
          <w:u w:val="none"/>
          <w:lang w:val="it-IT"/>
        </w:rPr>
        <w:t xml:space="preserve"> e </w:t>
      </w:r>
      <w:hyperlink r:id="rId13" w:history="1">
        <w:r w:rsidRPr="00B56556">
          <w:rPr>
            <w:rStyle w:val="Hipervnculo"/>
            <w:rFonts w:ascii="Times New Roman" w:eastAsia="Times New Roman" w:hAnsi="Times New Roman" w:cs="Times New Roman"/>
            <w:iCs/>
            <w:sz w:val="24"/>
            <w:szCs w:val="24"/>
            <w:shd w:val="clear" w:color="auto" w:fill="FFFFFF"/>
            <w:lang w:val="it-IT"/>
          </w:rPr>
          <w:t>tfernandez_ulloa@csub.edu</w:t>
        </w:r>
      </w:hyperlink>
      <w:bookmarkStart w:id="0" w:name="_GoBack"/>
      <w:bookmarkEnd w:id="0"/>
    </w:p>
    <w:sectPr w:rsidR="00B56556" w:rsidRPr="00B565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431">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5726351"/>
    <w:multiLevelType w:val="hybridMultilevel"/>
    <w:tmpl w:val="AEA2F946"/>
    <w:lvl w:ilvl="0" w:tplc="B6E2AC72">
      <w:start w:val="14"/>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FB7161"/>
    <w:multiLevelType w:val="hybridMultilevel"/>
    <w:tmpl w:val="37AE9FAC"/>
    <w:lvl w:ilvl="0" w:tplc="B6E2AC72">
      <w:start w:val="14"/>
      <w:numFmt w:val="bullet"/>
      <w:lvlText w:val="-"/>
      <w:lvlJc w:val="left"/>
      <w:pPr>
        <w:ind w:left="1080" w:hanging="360"/>
      </w:pPr>
      <w:rPr>
        <w:rFonts w:ascii="Times New Roman" w:eastAsia="SimSu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D2B2234"/>
    <w:multiLevelType w:val="hybridMultilevel"/>
    <w:tmpl w:val="E034E940"/>
    <w:lvl w:ilvl="0" w:tplc="B6E2AC72">
      <w:start w:val="14"/>
      <w:numFmt w:val="bullet"/>
      <w:lvlText w:val="-"/>
      <w:lvlJc w:val="left"/>
      <w:pPr>
        <w:ind w:left="720" w:hanging="360"/>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3EE5AA6"/>
    <w:multiLevelType w:val="hybridMultilevel"/>
    <w:tmpl w:val="EA185766"/>
    <w:lvl w:ilvl="0" w:tplc="2048AC28">
      <w:start w:val="8"/>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BD"/>
    <w:rsid w:val="000311AC"/>
    <w:rsid w:val="00046DB3"/>
    <w:rsid w:val="001D2089"/>
    <w:rsid w:val="00316888"/>
    <w:rsid w:val="00611DF5"/>
    <w:rsid w:val="006910BD"/>
    <w:rsid w:val="00752D57"/>
    <w:rsid w:val="00824140"/>
    <w:rsid w:val="009E3340"/>
    <w:rsid w:val="00B56556"/>
    <w:rsid w:val="00B873D4"/>
    <w:rsid w:val="00D64D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7DDD8"/>
  <w15:chartTrackingRefBased/>
  <w15:docId w15:val="{985D122A-2EAD-4EDF-863E-04003469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0B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910B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6910BD"/>
    <w:rPr>
      <w:color w:val="0563C1" w:themeColor="hyperlink"/>
      <w:u w:val="single"/>
    </w:rPr>
  </w:style>
  <w:style w:type="paragraph" w:customStyle="1" w:styleId="Prrafodelista1">
    <w:name w:val="Párrafo de lista1"/>
    <w:basedOn w:val="Normal"/>
    <w:rsid w:val="006910BD"/>
    <w:pPr>
      <w:suppressAutoHyphens/>
      <w:spacing w:after="0" w:line="360" w:lineRule="auto"/>
      <w:ind w:left="720"/>
      <w:jc w:val="both"/>
    </w:pPr>
    <w:rPr>
      <w:rFonts w:ascii="Times New Roman" w:eastAsia="SimSun" w:hAnsi="Times New Roman" w:cs="font431"/>
      <w:sz w:val="24"/>
      <w:lang w:val="it-IT" w:eastAsia="ar-SA"/>
    </w:rPr>
  </w:style>
  <w:style w:type="paragraph" w:styleId="Prrafodelista">
    <w:name w:val="List Paragraph"/>
    <w:basedOn w:val="Normal"/>
    <w:uiPriority w:val="34"/>
    <w:qFormat/>
    <w:rsid w:val="006910BD"/>
    <w:pPr>
      <w:ind w:left="720"/>
      <w:contextualSpacing/>
    </w:pPr>
  </w:style>
  <w:style w:type="character" w:styleId="Mencinsinresolver">
    <w:name w:val="Unresolved Mention"/>
    <w:basedOn w:val="Fuentedeprrafopredeter"/>
    <w:uiPriority w:val="99"/>
    <w:semiHidden/>
    <w:unhideWhenUsed/>
    <w:rsid w:val="00824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7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a.prestigiacomo@unipa.it" TargetMode="External"/><Relationship Id="rId13" Type="http://schemas.openxmlformats.org/officeDocument/2006/relationships/hyperlink" Target="mailto:tfernandez_ulloa@csub.edu" TargetMode="External"/><Relationship Id="rId3" Type="http://schemas.openxmlformats.org/officeDocument/2006/relationships/settings" Target="settings.xml"/><Relationship Id="rId7" Type="http://schemas.openxmlformats.org/officeDocument/2006/relationships/hyperlink" Target="mailto:segreteriavisimposio@gmail.com" TargetMode="External"/><Relationship Id="rId12" Type="http://schemas.openxmlformats.org/officeDocument/2006/relationships/hyperlink" Target="mailto:carla.prestigiacomo@uni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eologysymposium.org/" TargetMode="External"/><Relationship Id="rId11" Type="http://schemas.openxmlformats.org/officeDocument/2006/relationships/hyperlink" Target="mailto:segreteriavisimposio@gmail.com" TargetMode="External"/><Relationship Id="rId5" Type="http://schemas.openxmlformats.org/officeDocument/2006/relationships/hyperlink" Target="http://www.csub.edu/~tfernandez_ulloa/temas.html" TargetMode="External"/><Relationship Id="rId15" Type="http://schemas.openxmlformats.org/officeDocument/2006/relationships/theme" Target="theme/theme1.xml"/><Relationship Id="rId10" Type="http://schemas.openxmlformats.org/officeDocument/2006/relationships/hyperlink" Target="mailto:carla.prestigiacomo@unipa.it" TargetMode="External"/><Relationship Id="rId4" Type="http://schemas.openxmlformats.org/officeDocument/2006/relationships/webSettings" Target="webSettings.xml"/><Relationship Id="rId9" Type="http://schemas.openxmlformats.org/officeDocument/2006/relationships/hyperlink" Target="mailto:tfernandez_ulloa@csub.ed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1477</Words>
  <Characters>8126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prestigiacomo</dc:creator>
  <cp:keywords/>
  <dc:description/>
  <cp:lastModifiedBy>carla prestigiacomo</cp:lastModifiedBy>
  <cp:revision>3</cp:revision>
  <dcterms:created xsi:type="dcterms:W3CDTF">2019-02-28T12:03:00Z</dcterms:created>
  <dcterms:modified xsi:type="dcterms:W3CDTF">2019-02-28T12:09:00Z</dcterms:modified>
</cp:coreProperties>
</file>